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5CCA" w:rsidRDefault="00285CCA" w:rsidP="00E02A03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 w:rsidRPr="00285CCA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 xml:space="preserve">مهمممممممممم: لیست تغییرات فوق فقط برای </w:t>
      </w:r>
      <w:r w:rsidRPr="00285CCA">
        <w:rPr>
          <w:rFonts w:ascii="IRANSans" w:hAnsi="IRANSans" w:cs="IRANSans" w:hint="cs"/>
          <w:b/>
          <w:bCs/>
          <w:color w:val="FF0000"/>
          <w:sz w:val="28"/>
          <w:szCs w:val="28"/>
          <w:rtl/>
          <w:lang w:bidi="fa-IR"/>
        </w:rPr>
        <w:t xml:space="preserve">اهواز </w:t>
      </w:r>
      <w:r w:rsidRPr="00285CCA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اعمال شود</w:t>
      </w:r>
    </w:p>
    <w:p w:rsidR="000B53CF" w:rsidRDefault="00E02A03" w:rsidP="00285CCA">
      <w:pPr>
        <w:bidi/>
        <w:rPr>
          <w:rFonts w:ascii="IRANSans" w:hAnsi="IRANSans" w:cs="IRANSans"/>
          <w:rtl/>
          <w:lang w:bidi="fa-IR"/>
        </w:rPr>
      </w:pPr>
      <w:bookmarkStart w:id="0" w:name="_GoBack"/>
      <w:bookmarkEnd w:id="0"/>
      <w:r>
        <w:rPr>
          <w:rFonts w:ascii="IRANSans" w:hAnsi="IRANSans" w:cs="IRANSans" w:hint="cs"/>
          <w:rtl/>
          <w:lang w:bidi="fa-IR"/>
        </w:rPr>
        <w:t>راهنمای ثبت تاریخچه</w:t>
      </w:r>
    </w:p>
    <w:p w:rsidR="00E02A03" w:rsidRDefault="00E02A03" w:rsidP="00E02A03">
      <w:pPr>
        <w:bidi/>
        <w:rPr>
          <w:rFonts w:ascii="IRANSans" w:hAnsi="IRANSans" w:cs="IRANSans"/>
          <w:rtl/>
          <w:lang w:bidi="fa-IR"/>
        </w:rPr>
      </w:pPr>
      <w:r>
        <w:rPr>
          <w:rFonts w:ascii="IRANSans" w:hAnsi="IRANSans" w:cs="IRANSans" w:hint="cs"/>
          <w:rtl/>
          <w:lang w:bidi="fa-IR"/>
        </w:rPr>
        <w:t>امکان ثبت تاریخچه (بازدید ادواری سابق ) برای فرم های طرح تفصیلی ، بر و کف و طرح ها پیاده سازی شده است.</w:t>
      </w:r>
    </w:p>
    <w:p w:rsidR="00E02A03" w:rsidRDefault="00E02A03" w:rsidP="00E02A03">
      <w:pPr>
        <w:bidi/>
        <w:rPr>
          <w:rFonts w:ascii="IRANSans" w:hAnsi="IRANSans" w:cs="IRANSans"/>
          <w:rtl/>
          <w:lang w:bidi="fa-IR"/>
        </w:rPr>
      </w:pPr>
      <w:r>
        <w:rPr>
          <w:rFonts w:ascii="IRANSans" w:hAnsi="IRANSans" w:cs="IRANSans" w:hint="cs"/>
          <w:rtl/>
          <w:lang w:bidi="fa-IR"/>
        </w:rPr>
        <w:t>برای فعال کردن تاریخچه برای فرم های فوق نیاز است:</w:t>
      </w:r>
    </w:p>
    <w:p w:rsidR="00E02A03" w:rsidRDefault="00E02A03" w:rsidP="00E02A03">
      <w:pPr>
        <w:pStyle w:val="ListParagraph"/>
        <w:numPr>
          <w:ilvl w:val="0"/>
          <w:numId w:val="1"/>
        </w:numPr>
        <w:bidi/>
        <w:rPr>
          <w:rFonts w:ascii="IRANSans" w:hAnsi="IRANSans" w:cs="IRANSans"/>
          <w:lang w:bidi="fa-IR"/>
        </w:rPr>
      </w:pPr>
      <w:r>
        <w:rPr>
          <w:rFonts w:ascii="IRANSans" w:hAnsi="IRANSans" w:cs="IRANSans" w:hint="cs"/>
          <w:rtl/>
          <w:lang w:bidi="fa-IR"/>
        </w:rPr>
        <w:t xml:space="preserve">در اطلاعات پایه سیستم </w:t>
      </w:r>
      <w:r w:rsidR="00236B82">
        <w:rPr>
          <w:rFonts w:ascii="IRANSans" w:hAnsi="IRANSans" w:cs="IRANSans" w:hint="cs"/>
          <w:rtl/>
          <w:lang w:bidi="fa-IR"/>
        </w:rPr>
        <w:t xml:space="preserve">نیاز است در گروه </w:t>
      </w:r>
      <w:r w:rsidR="00236B82" w:rsidRPr="00236B82">
        <w:rPr>
          <w:rFonts w:ascii="IRANSans" w:hAnsi="IRANSans" w:cs="IRANSans" w:hint="cs"/>
          <w:b/>
          <w:bCs/>
          <w:rtl/>
          <w:lang w:bidi="fa-IR"/>
        </w:rPr>
        <w:t>نوع بازدید ادواری</w:t>
      </w:r>
      <w:r w:rsidR="00236B82">
        <w:rPr>
          <w:rFonts w:ascii="IRANSans" w:hAnsi="IRANSans" w:cs="IRANSans" w:hint="cs"/>
          <w:rtl/>
          <w:lang w:bidi="fa-IR"/>
        </w:rPr>
        <w:t xml:space="preserve">  به ازای این سه فرم اطلاعات ثبت شود</w:t>
      </w:r>
    </w:p>
    <w:p w:rsidR="00236B82" w:rsidRDefault="00236B82" w:rsidP="00236B82">
      <w:pPr>
        <w:pStyle w:val="ListParagraph"/>
        <w:bidi/>
        <w:rPr>
          <w:rFonts w:ascii="IRANSans" w:hAnsi="IRANSans" w:cs="IRANSans"/>
          <w:rtl/>
          <w:lang w:bidi="fa-IR"/>
        </w:rPr>
      </w:pPr>
      <w:r w:rsidRPr="00236B82">
        <w:rPr>
          <w:rFonts w:ascii="IRANSans" w:hAnsi="IRANSans" w:cs="IRANSans"/>
          <w:rtl/>
          <w:lang w:bidi="fa-IR"/>
        </w:rPr>
        <w:drawing>
          <wp:inline distT="0" distB="0" distL="0" distR="0" wp14:anchorId="4CD71941" wp14:editId="598D350D">
            <wp:extent cx="5943600" cy="315214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52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6B82" w:rsidRDefault="00236B82" w:rsidP="00236B82">
      <w:pPr>
        <w:pStyle w:val="ListParagraph"/>
        <w:bidi/>
        <w:rPr>
          <w:rFonts w:ascii="IRANSans" w:hAnsi="IRANSans" w:cs="IRANSans"/>
          <w:rtl/>
          <w:lang w:bidi="fa-IR"/>
        </w:rPr>
      </w:pPr>
    </w:p>
    <w:p w:rsidR="00236B82" w:rsidRDefault="00236B82" w:rsidP="00236B82">
      <w:pPr>
        <w:pStyle w:val="ListParagraph"/>
        <w:bidi/>
        <w:rPr>
          <w:rFonts w:ascii="IRANSans" w:hAnsi="IRANSans" w:cs="IRANSans"/>
          <w:rtl/>
          <w:lang w:bidi="fa-IR"/>
        </w:rPr>
      </w:pPr>
      <w:r>
        <w:rPr>
          <w:rFonts w:ascii="IRANSans" w:hAnsi="IRANSans" w:cs="IRANSans" w:hint="cs"/>
          <w:rtl/>
          <w:lang w:bidi="fa-IR"/>
        </w:rPr>
        <w:t>اطلاعات به شرح زیر باید ثبت شود:</w:t>
      </w:r>
    </w:p>
    <w:p w:rsidR="00236B82" w:rsidRDefault="00236B82" w:rsidP="00236B82">
      <w:pPr>
        <w:pStyle w:val="ListParagraph"/>
        <w:bidi/>
        <w:rPr>
          <w:rFonts w:ascii="IRANSans" w:hAnsi="IRANSans" w:cs="IRANSans"/>
          <w:rtl/>
          <w:lang w:bidi="fa-IR"/>
        </w:rPr>
      </w:pPr>
      <w:r>
        <w:rPr>
          <w:rFonts w:ascii="IRANSans" w:hAnsi="IRANSans" w:cs="IRANSans" w:hint="cs"/>
          <w:rtl/>
          <w:lang w:bidi="fa-IR"/>
        </w:rPr>
        <w:t>فرم بر و کف :</w:t>
      </w:r>
    </w:p>
    <w:p w:rsidR="00236B82" w:rsidRDefault="00236B82" w:rsidP="00236B82">
      <w:pPr>
        <w:pStyle w:val="ListParagraph"/>
        <w:bidi/>
        <w:rPr>
          <w:rFonts w:ascii="IRANSans" w:hAnsi="IRANSans" w:cs="IRANSans"/>
          <w:rtl/>
          <w:lang w:bidi="fa-IR"/>
        </w:rPr>
      </w:pPr>
      <w:r w:rsidRPr="00236B82">
        <w:rPr>
          <w:rFonts w:ascii="IRANSans" w:hAnsi="IRANSans" w:cs="IRANSans"/>
          <w:rtl/>
          <w:lang w:bidi="fa-IR"/>
        </w:rPr>
        <w:drawing>
          <wp:inline distT="0" distB="0" distL="0" distR="0" wp14:anchorId="68D1DFDF" wp14:editId="72702AD6">
            <wp:extent cx="5943600" cy="1174115"/>
            <wp:effectExtent l="0" t="0" r="0" b="698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74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6B82" w:rsidRDefault="00236B82" w:rsidP="00236B82">
      <w:pPr>
        <w:pStyle w:val="ListParagraph"/>
        <w:bidi/>
        <w:rPr>
          <w:rFonts w:ascii="IRANSans" w:hAnsi="IRANSans" w:cs="IRANSans"/>
          <w:rtl/>
          <w:lang w:bidi="fa-IR"/>
        </w:rPr>
      </w:pPr>
    </w:p>
    <w:p w:rsidR="00236B82" w:rsidRDefault="00236B82" w:rsidP="00236B82">
      <w:pPr>
        <w:pStyle w:val="ListParagraph"/>
        <w:bidi/>
        <w:rPr>
          <w:rFonts w:ascii="IRANSans" w:hAnsi="IRANSans" w:cs="IRANSans"/>
          <w:rtl/>
          <w:lang w:bidi="fa-IR"/>
        </w:rPr>
      </w:pPr>
      <w:r>
        <w:rPr>
          <w:rFonts w:ascii="IRANSans" w:hAnsi="IRANSans" w:cs="IRANSans" w:hint="cs"/>
          <w:rtl/>
          <w:lang w:bidi="fa-IR"/>
        </w:rPr>
        <w:t xml:space="preserve">مقدار کد محسباتی نوسازی حتما با مقدار </w:t>
      </w:r>
      <w:r w:rsidRPr="00527347">
        <w:rPr>
          <w:rFonts w:ascii="IRANSans" w:hAnsi="IRANSans" w:cs="IRANSans"/>
          <w:color w:val="FF0000"/>
          <w:lang w:bidi="fa-IR"/>
        </w:rPr>
        <w:t xml:space="preserve">UPANDFLOOR </w:t>
      </w:r>
      <w:r w:rsidRPr="00527347">
        <w:rPr>
          <w:rFonts w:ascii="IRANSans" w:hAnsi="IRANSans" w:cs="IRANSans" w:hint="cs"/>
          <w:color w:val="FF0000"/>
          <w:rtl/>
          <w:lang w:bidi="fa-IR"/>
        </w:rPr>
        <w:t xml:space="preserve"> </w:t>
      </w:r>
      <w:r>
        <w:rPr>
          <w:rFonts w:ascii="IRANSans" w:hAnsi="IRANSans" w:cs="IRANSans" w:hint="cs"/>
          <w:rtl/>
          <w:lang w:bidi="fa-IR"/>
        </w:rPr>
        <w:t xml:space="preserve">مقدار دهی شود . مقدار تگ </w:t>
      </w:r>
      <w:r w:rsidR="005E2D69">
        <w:rPr>
          <w:rFonts w:ascii="IRANSans" w:hAnsi="IRANSans" w:cs="IRANSans" w:hint="cs"/>
          <w:rtl/>
          <w:lang w:bidi="fa-IR"/>
        </w:rPr>
        <w:t>با مقادیر نقش های مورد نظر جهت بارگذاری لیست کارشناسان مقدار دهی شود.</w:t>
      </w:r>
      <w:r w:rsidR="00527347">
        <w:rPr>
          <w:rFonts w:ascii="IRANSans" w:hAnsi="IRANSans" w:cs="IRANSans" w:hint="cs"/>
          <w:rtl/>
          <w:lang w:bidi="fa-IR"/>
        </w:rPr>
        <w:t xml:space="preserve"> (تگ مربوط به نقش ها با کاما جدا شود)</w:t>
      </w:r>
    </w:p>
    <w:p w:rsidR="005E2D69" w:rsidRDefault="005E2D69" w:rsidP="005E2D69">
      <w:pPr>
        <w:pStyle w:val="ListParagraph"/>
        <w:bidi/>
        <w:rPr>
          <w:rFonts w:ascii="IRANSans" w:hAnsi="IRANSans" w:cs="IRANSans"/>
          <w:rtl/>
          <w:lang w:bidi="fa-IR"/>
        </w:rPr>
      </w:pPr>
    </w:p>
    <w:p w:rsidR="005E2D69" w:rsidRDefault="005E2D69" w:rsidP="005E2D69">
      <w:pPr>
        <w:pStyle w:val="ListParagraph"/>
        <w:bidi/>
        <w:rPr>
          <w:rFonts w:ascii="IRANSans" w:hAnsi="IRANSans" w:cs="IRANSans"/>
          <w:rtl/>
          <w:lang w:bidi="fa-IR"/>
        </w:rPr>
      </w:pPr>
      <w:r>
        <w:rPr>
          <w:rFonts w:ascii="IRANSans" w:hAnsi="IRANSans" w:cs="IRANSans" w:hint="cs"/>
          <w:rtl/>
          <w:lang w:bidi="fa-IR"/>
        </w:rPr>
        <w:t>فرم طرح تفصیلی:</w:t>
      </w:r>
    </w:p>
    <w:p w:rsidR="005E2D69" w:rsidRDefault="00527347" w:rsidP="005E2D69">
      <w:pPr>
        <w:pStyle w:val="ListParagraph"/>
        <w:bidi/>
        <w:rPr>
          <w:rFonts w:ascii="IRANSans" w:hAnsi="IRANSans" w:cs="IRANSans"/>
          <w:rtl/>
          <w:lang w:bidi="fa-IR"/>
        </w:rPr>
      </w:pPr>
      <w:r w:rsidRPr="00527347">
        <w:rPr>
          <w:rFonts w:ascii="IRANSans" w:hAnsi="IRANSans" w:cs="IRANSans"/>
          <w:rtl/>
          <w:lang w:bidi="fa-IR"/>
        </w:rPr>
        <w:drawing>
          <wp:inline distT="0" distB="0" distL="0" distR="0" wp14:anchorId="648E0FED" wp14:editId="0B159062">
            <wp:extent cx="5943600" cy="1386840"/>
            <wp:effectExtent l="0" t="0" r="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386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7347" w:rsidRDefault="00527347" w:rsidP="00527347">
      <w:pPr>
        <w:pStyle w:val="ListParagraph"/>
        <w:bidi/>
        <w:rPr>
          <w:rFonts w:ascii="IRANSans" w:hAnsi="IRANSans" w:cs="IRANSans"/>
          <w:rtl/>
          <w:lang w:bidi="fa-IR"/>
        </w:rPr>
      </w:pPr>
    </w:p>
    <w:p w:rsidR="00527347" w:rsidRDefault="00527347" w:rsidP="00527347">
      <w:pPr>
        <w:pStyle w:val="ListParagraph"/>
        <w:bidi/>
        <w:rPr>
          <w:rFonts w:ascii="IRANSans" w:hAnsi="IRANSans" w:cs="IRANSans"/>
          <w:rtl/>
          <w:lang w:bidi="fa-IR"/>
        </w:rPr>
      </w:pPr>
      <w:r>
        <w:rPr>
          <w:rFonts w:ascii="IRANSans" w:hAnsi="IRANSans" w:cs="IRANSans" w:hint="cs"/>
          <w:rtl/>
          <w:lang w:bidi="fa-IR"/>
        </w:rPr>
        <w:t xml:space="preserve">مقدار کد محسباتی نوسازی حتما با مقدار </w:t>
      </w:r>
      <w:r w:rsidRPr="00527347">
        <w:rPr>
          <w:rFonts w:ascii="IRANSans" w:hAnsi="IRANSans" w:cs="IRANSans"/>
          <w:color w:val="FF0000"/>
          <w:lang w:bidi="fa-IR"/>
        </w:rPr>
        <w:t>DETAILDESIGN</w:t>
      </w:r>
      <w:r>
        <w:rPr>
          <w:rFonts w:ascii="IRANSans" w:hAnsi="IRANSans" w:cs="IRANSans" w:hint="cs"/>
          <w:color w:val="FF0000"/>
          <w:rtl/>
          <w:lang w:bidi="fa-IR"/>
        </w:rPr>
        <w:t xml:space="preserve"> </w:t>
      </w:r>
      <w:r>
        <w:rPr>
          <w:rFonts w:ascii="IRANSans" w:hAnsi="IRANSans" w:cs="IRANSans" w:hint="cs"/>
          <w:rtl/>
          <w:lang w:bidi="fa-IR"/>
        </w:rPr>
        <w:t>مقدار دهی شود . مقدار تگ با مقادیر نقش های مورد نظر جهت بارگذاری لیست کارشناسان مقدار دهی شود. (تگ مربوط به نقش ها با کاما جدا شود)</w:t>
      </w:r>
    </w:p>
    <w:p w:rsidR="00527347" w:rsidRDefault="00527347" w:rsidP="00527347">
      <w:pPr>
        <w:pStyle w:val="ListParagraph"/>
        <w:bidi/>
        <w:rPr>
          <w:rFonts w:ascii="IRANSans" w:hAnsi="IRANSans" w:cs="IRANSans"/>
          <w:rtl/>
          <w:lang w:bidi="fa-IR"/>
        </w:rPr>
      </w:pPr>
    </w:p>
    <w:p w:rsidR="00147DC3" w:rsidRDefault="00147DC3" w:rsidP="00147DC3">
      <w:pPr>
        <w:pStyle w:val="ListParagraph"/>
        <w:bidi/>
        <w:rPr>
          <w:rFonts w:ascii="IRANSans" w:hAnsi="IRANSans" w:cs="IRANSans"/>
          <w:rtl/>
          <w:lang w:bidi="fa-IR"/>
        </w:rPr>
      </w:pPr>
      <w:r>
        <w:rPr>
          <w:rFonts w:ascii="IRANSans" w:hAnsi="IRANSans" w:cs="IRANSans" w:hint="cs"/>
          <w:rtl/>
          <w:lang w:bidi="fa-IR"/>
        </w:rPr>
        <w:t>فرم طرح ها:</w:t>
      </w:r>
    </w:p>
    <w:p w:rsidR="00147DC3" w:rsidRDefault="00147DC3" w:rsidP="00147DC3">
      <w:pPr>
        <w:pStyle w:val="ListParagraph"/>
        <w:bidi/>
        <w:rPr>
          <w:rFonts w:ascii="IRANSans" w:hAnsi="IRANSans" w:cs="IRANSans"/>
          <w:rtl/>
          <w:lang w:bidi="fa-IR"/>
        </w:rPr>
      </w:pPr>
      <w:r w:rsidRPr="00147DC3">
        <w:rPr>
          <w:rFonts w:ascii="IRANSans" w:hAnsi="IRANSans" w:cs="IRANSans"/>
          <w:rtl/>
          <w:lang w:bidi="fa-IR"/>
        </w:rPr>
        <w:drawing>
          <wp:inline distT="0" distB="0" distL="0" distR="0" wp14:anchorId="76710125" wp14:editId="5A7F56FC">
            <wp:extent cx="5943600" cy="16002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7DC3" w:rsidRDefault="00147DC3" w:rsidP="00147DC3">
      <w:pPr>
        <w:pStyle w:val="ListParagraph"/>
        <w:bidi/>
        <w:rPr>
          <w:rFonts w:ascii="IRANSans" w:hAnsi="IRANSans" w:cs="IRANSans"/>
          <w:rtl/>
          <w:lang w:bidi="fa-IR"/>
        </w:rPr>
      </w:pPr>
    </w:p>
    <w:p w:rsidR="00147DC3" w:rsidRDefault="00147DC3" w:rsidP="00147DC3">
      <w:pPr>
        <w:pStyle w:val="ListParagraph"/>
        <w:bidi/>
        <w:rPr>
          <w:rFonts w:ascii="IRANSans" w:hAnsi="IRANSans" w:cs="IRANSans"/>
          <w:rtl/>
          <w:lang w:bidi="fa-IR"/>
        </w:rPr>
      </w:pPr>
      <w:r>
        <w:rPr>
          <w:rFonts w:ascii="IRANSans" w:hAnsi="IRANSans" w:cs="IRANSans" w:hint="cs"/>
          <w:rtl/>
          <w:lang w:bidi="fa-IR"/>
        </w:rPr>
        <w:t xml:space="preserve">مقدار کد محسباتی نوسازی حتما با مقدار </w:t>
      </w:r>
      <w:r w:rsidRPr="00147DC3">
        <w:rPr>
          <w:rFonts w:ascii="IRANSans" w:hAnsi="IRANSans" w:cs="IRANSans"/>
          <w:color w:val="FF0000"/>
          <w:lang w:bidi="fa-IR"/>
        </w:rPr>
        <w:t>LANDUSEPLANS</w:t>
      </w:r>
      <w:r>
        <w:rPr>
          <w:rFonts w:ascii="IRANSans" w:hAnsi="IRANSans" w:cs="IRANSans" w:hint="cs"/>
          <w:color w:val="FF0000"/>
          <w:rtl/>
          <w:lang w:bidi="fa-IR"/>
        </w:rPr>
        <w:t xml:space="preserve"> </w:t>
      </w:r>
      <w:r>
        <w:rPr>
          <w:rFonts w:ascii="IRANSans" w:hAnsi="IRANSans" w:cs="IRANSans" w:hint="cs"/>
          <w:rtl/>
          <w:lang w:bidi="fa-IR"/>
        </w:rPr>
        <w:t>مقدار دهی شود . مقدار تگ با مقادیر نقش های مورد نظر جهت بارگذاری لیست کارشناسان مقدار دهی شود. (تگ مربوط به نقش ها با کاما جدا شود)</w:t>
      </w:r>
    </w:p>
    <w:p w:rsidR="00F47DB2" w:rsidRDefault="00F47DB2" w:rsidP="00F47DB2">
      <w:pPr>
        <w:pStyle w:val="ListParagraph"/>
        <w:bidi/>
        <w:rPr>
          <w:rFonts w:ascii="IRANSans" w:hAnsi="IRANSans" w:cs="IRANSans"/>
          <w:rtl/>
          <w:lang w:bidi="fa-IR"/>
        </w:rPr>
      </w:pPr>
    </w:p>
    <w:p w:rsidR="00F47DB2" w:rsidRDefault="004D0FD7" w:rsidP="00F47DB2">
      <w:pPr>
        <w:pStyle w:val="ListParagraph"/>
        <w:numPr>
          <w:ilvl w:val="0"/>
          <w:numId w:val="1"/>
        </w:numPr>
        <w:bidi/>
        <w:rPr>
          <w:rFonts w:ascii="IRANSans" w:hAnsi="IRANSans" w:cs="IRANSans"/>
          <w:lang w:bidi="fa-IR"/>
        </w:rPr>
      </w:pPr>
      <w:r>
        <w:rPr>
          <w:rFonts w:ascii="IRANSans" w:hAnsi="IRANSans" w:cs="IRANSans" w:hint="cs"/>
          <w:rtl/>
          <w:lang w:bidi="fa-IR"/>
        </w:rPr>
        <w:t>در گردش کار مربوطه</w:t>
      </w:r>
      <w:r w:rsidR="00616C14">
        <w:rPr>
          <w:rFonts w:ascii="IRANSans" w:hAnsi="IRANSans" w:cs="IRANSans" w:hint="cs"/>
          <w:rtl/>
          <w:lang w:bidi="fa-IR"/>
        </w:rPr>
        <w:t>،</w:t>
      </w:r>
      <w:r>
        <w:rPr>
          <w:rFonts w:ascii="IRANSans" w:hAnsi="IRANSans" w:cs="IRANSans" w:hint="cs"/>
          <w:rtl/>
          <w:lang w:bidi="fa-IR"/>
        </w:rPr>
        <w:t xml:space="preserve"> فرم های </w:t>
      </w:r>
      <w:r w:rsidR="00351D03">
        <w:rPr>
          <w:rFonts w:ascii="IRANSans" w:hAnsi="IRANSans" w:cs="IRANSans" w:hint="cs"/>
          <w:rtl/>
          <w:lang w:bidi="fa-IR"/>
        </w:rPr>
        <w:t xml:space="preserve">عملیاتی </w:t>
      </w:r>
      <w:r>
        <w:rPr>
          <w:rFonts w:ascii="IRANSans" w:hAnsi="IRANSans" w:cs="IRANSans" w:hint="cs"/>
          <w:rtl/>
          <w:lang w:bidi="fa-IR"/>
        </w:rPr>
        <w:t>مربوط به ثبت تاریخچه برای هر یک از فرم های فوق به صورت زیر اضافه شود:</w:t>
      </w:r>
    </w:p>
    <w:p w:rsidR="004D0FD7" w:rsidRDefault="004D0FD7" w:rsidP="004D0FD7">
      <w:pPr>
        <w:pStyle w:val="ListParagraph"/>
        <w:bidi/>
        <w:rPr>
          <w:rFonts w:ascii="IRANSans" w:hAnsi="IRANSans" w:cs="IRANSans"/>
          <w:rtl/>
          <w:lang w:bidi="fa-IR"/>
        </w:rPr>
      </w:pPr>
    </w:p>
    <w:p w:rsidR="004D0FD7" w:rsidRDefault="004D0FD7" w:rsidP="004D0FD7">
      <w:pPr>
        <w:pStyle w:val="ListParagraph"/>
        <w:bidi/>
        <w:rPr>
          <w:rFonts w:ascii="IRANSans" w:hAnsi="IRANSans" w:cs="IRANSans"/>
          <w:rtl/>
          <w:lang w:bidi="fa-IR"/>
        </w:rPr>
      </w:pPr>
      <w:r>
        <w:rPr>
          <w:rFonts w:ascii="IRANSans" w:hAnsi="IRANSans" w:cs="IRANSans" w:hint="cs"/>
          <w:rtl/>
          <w:lang w:bidi="fa-IR"/>
        </w:rPr>
        <w:t>فرم بر و کف :</w:t>
      </w:r>
    </w:p>
    <w:p w:rsidR="00351D03" w:rsidRDefault="00351D03" w:rsidP="00351D03">
      <w:pPr>
        <w:pStyle w:val="ListParagraph"/>
        <w:bidi/>
        <w:rPr>
          <w:rFonts w:ascii="IRANSans" w:hAnsi="IRANSans" w:cs="IRANSans"/>
          <w:rtl/>
          <w:lang w:bidi="fa-IR"/>
        </w:rPr>
      </w:pPr>
    </w:p>
    <w:p w:rsidR="00351D03" w:rsidRDefault="00351D03" w:rsidP="00351D03">
      <w:pPr>
        <w:pStyle w:val="ListParagraph"/>
        <w:bidi/>
        <w:rPr>
          <w:rFonts w:ascii="IRANSans" w:hAnsi="IRANSans" w:cs="IRANSans"/>
          <w:rtl/>
          <w:lang w:bidi="fa-IR"/>
        </w:rPr>
      </w:pPr>
      <w:r w:rsidRPr="00351D03">
        <w:rPr>
          <w:rFonts w:ascii="IRANSans" w:hAnsi="IRANSans" w:cs="IRANSans"/>
          <w:rtl/>
          <w:lang w:bidi="fa-IR"/>
        </w:rPr>
        <w:lastRenderedPageBreak/>
        <w:drawing>
          <wp:inline distT="0" distB="0" distL="0" distR="0" wp14:anchorId="5C025D86" wp14:editId="6BC0A7DB">
            <wp:extent cx="5943600" cy="162306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23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1D03" w:rsidRDefault="00351D03" w:rsidP="00351D03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>{</w:t>
      </w:r>
    </w:p>
    <w:p w:rsidR="00351D03" w:rsidRDefault="00351D03" w:rsidP="00351D03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2E75B6"/>
          <w:sz w:val="19"/>
          <w:szCs w:val="19"/>
        </w:rPr>
        <w:t>"_</w:t>
      </w:r>
      <w:proofErr w:type="spellStart"/>
      <w:r>
        <w:rPr>
          <w:rFonts w:ascii="Cascadia Mono" w:hAnsi="Cascadia Mono" w:cs="Cascadia Mono"/>
          <w:color w:val="2E75B6"/>
          <w:sz w:val="19"/>
          <w:szCs w:val="19"/>
        </w:rPr>
        <w:t>rowid</w:t>
      </w:r>
      <w:proofErr w:type="spellEnd"/>
      <w:r>
        <w:rPr>
          <w:rFonts w:ascii="Cascadia Mono" w:hAnsi="Cascadia Mono" w:cs="Cascadia Mono"/>
          <w:color w:val="2E75B6"/>
          <w:sz w:val="19"/>
          <w:szCs w:val="19"/>
        </w:rPr>
        <w:t>_"</w:t>
      </w:r>
      <w:r>
        <w:rPr>
          <w:rFonts w:ascii="Cascadia Mono" w:hAnsi="Cascadia Mono" w:cs="Cascadia Mono"/>
          <w:color w:val="000000"/>
          <w:sz w:val="19"/>
          <w:szCs w:val="19"/>
        </w:rPr>
        <w:t>: 0,</w:t>
      </w:r>
    </w:p>
    <w:p w:rsidR="00351D03" w:rsidRDefault="00351D03" w:rsidP="00351D03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2E75B6"/>
          <w:sz w:val="19"/>
          <w:szCs w:val="19"/>
        </w:rPr>
        <w:t>"</w:t>
      </w:r>
      <w:proofErr w:type="spellStart"/>
      <w:r>
        <w:rPr>
          <w:rFonts w:ascii="Cascadia Mono" w:hAnsi="Cascadia Mono" w:cs="Cascadia Mono"/>
          <w:color w:val="2E75B6"/>
          <w:sz w:val="19"/>
          <w:szCs w:val="19"/>
        </w:rPr>
        <w:t>TypeName</w:t>
      </w:r>
      <w:proofErr w:type="spellEnd"/>
      <w:r>
        <w:rPr>
          <w:rFonts w:ascii="Cascadia Mono" w:hAnsi="Cascadia Mono" w:cs="Cascadia Mono"/>
          <w:color w:val="2E75B6"/>
          <w:sz w:val="19"/>
          <w:szCs w:val="19"/>
        </w:rPr>
        <w:t>"</w:t>
      </w:r>
      <w:r>
        <w:rPr>
          <w:rFonts w:ascii="Cascadia Mono" w:hAnsi="Cascadia Mono" w:cs="Cascadia Mono"/>
          <w:color w:val="000000"/>
          <w:sz w:val="19"/>
          <w:szCs w:val="19"/>
        </w:rPr>
        <w:t xml:space="preserve">: </w:t>
      </w:r>
      <w:r>
        <w:rPr>
          <w:rFonts w:ascii="Cascadia Mono" w:hAnsi="Cascadia Mono" w:cs="Cascadia Mono"/>
          <w:color w:val="A31515"/>
          <w:sz w:val="19"/>
          <w:szCs w:val="19"/>
        </w:rPr>
        <w:t>"</w:t>
      </w:r>
      <w:proofErr w:type="spellStart"/>
      <w:r>
        <w:rPr>
          <w:rFonts w:ascii="Cascadia Mono" w:hAnsi="Cascadia Mono" w:cs="Cascadia Mono"/>
          <w:color w:val="A31515"/>
          <w:sz w:val="19"/>
          <w:szCs w:val="19"/>
        </w:rPr>
        <w:t>KKR.Saman.Areas.Workflow.CustomProcesses.WebFormProcess</w:t>
      </w:r>
      <w:proofErr w:type="spellEnd"/>
      <w:r>
        <w:rPr>
          <w:rFonts w:ascii="Cascadia Mono" w:hAnsi="Cascadia Mono" w:cs="Cascadia Mono"/>
          <w:color w:val="A31515"/>
          <w:sz w:val="19"/>
          <w:szCs w:val="19"/>
        </w:rPr>
        <w:t xml:space="preserve">, </w:t>
      </w:r>
      <w:proofErr w:type="spellStart"/>
      <w:r>
        <w:rPr>
          <w:rFonts w:ascii="Cascadia Mono" w:hAnsi="Cascadia Mono" w:cs="Cascadia Mono"/>
          <w:color w:val="A31515"/>
          <w:sz w:val="19"/>
          <w:szCs w:val="19"/>
        </w:rPr>
        <w:t>SamanShahr</w:t>
      </w:r>
      <w:proofErr w:type="spellEnd"/>
      <w:r>
        <w:rPr>
          <w:rFonts w:ascii="Cascadia Mono" w:hAnsi="Cascadia Mono" w:cs="Cascadia Mono"/>
          <w:color w:val="A31515"/>
          <w:sz w:val="19"/>
          <w:szCs w:val="19"/>
        </w:rPr>
        <w:t>"</w:t>
      </w:r>
      <w:r>
        <w:rPr>
          <w:rFonts w:ascii="Cascadia Mono" w:hAnsi="Cascadia Mono" w:cs="Cascadia Mono"/>
          <w:color w:val="000000"/>
          <w:sz w:val="19"/>
          <w:szCs w:val="19"/>
        </w:rPr>
        <w:t>,</w:t>
      </w:r>
    </w:p>
    <w:p w:rsidR="00351D03" w:rsidRDefault="00351D03" w:rsidP="00351D03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2E75B6"/>
          <w:sz w:val="19"/>
          <w:szCs w:val="19"/>
        </w:rPr>
        <w:t>"Id"</w:t>
      </w:r>
      <w:r>
        <w:rPr>
          <w:rFonts w:ascii="Cascadia Mono" w:hAnsi="Cascadia Mono" w:cs="Cascadia Mono"/>
          <w:color w:val="000000"/>
          <w:sz w:val="19"/>
          <w:szCs w:val="19"/>
        </w:rPr>
        <w:t xml:space="preserve">: </w:t>
      </w:r>
      <w:r>
        <w:rPr>
          <w:rFonts w:ascii="Cascadia Mono" w:hAnsi="Cascadia Mono" w:cs="Cascadia Mono"/>
          <w:color w:val="A31515"/>
          <w:sz w:val="19"/>
          <w:szCs w:val="19"/>
        </w:rPr>
        <w:t>"00000000-0000-0000-0000-000000000000"</w:t>
      </w:r>
      <w:r>
        <w:rPr>
          <w:rFonts w:ascii="Cascadia Mono" w:hAnsi="Cascadia Mono" w:cs="Cascadia Mono"/>
          <w:color w:val="000000"/>
          <w:sz w:val="19"/>
          <w:szCs w:val="19"/>
        </w:rPr>
        <w:t>,</w:t>
      </w:r>
    </w:p>
    <w:p w:rsidR="00351D03" w:rsidRDefault="00351D03" w:rsidP="00351D03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2E75B6"/>
          <w:sz w:val="19"/>
          <w:szCs w:val="19"/>
        </w:rPr>
        <w:t>"Name"</w:t>
      </w:r>
      <w:r>
        <w:rPr>
          <w:rFonts w:ascii="Cascadia Mono" w:hAnsi="Cascadia Mono" w:cs="Cascadia Mono"/>
          <w:color w:val="000000"/>
          <w:sz w:val="19"/>
          <w:szCs w:val="19"/>
        </w:rPr>
        <w:t xml:space="preserve">: </w:t>
      </w:r>
      <w:r>
        <w:rPr>
          <w:rFonts w:ascii="Cascadia Mono" w:hAnsi="Cascadia Mono" w:cs="Cascadia Mono"/>
          <w:color w:val="A31515"/>
          <w:sz w:val="19"/>
          <w:szCs w:val="19"/>
        </w:rPr>
        <w:t>"</w:t>
      </w:r>
      <w:proofErr w:type="spellStart"/>
      <w:r>
        <w:rPr>
          <w:rFonts w:ascii="Cascadia Mono" w:hAnsi="Cascadia Mono" w:cs="Cascadia Mono"/>
          <w:color w:val="A31515"/>
          <w:sz w:val="19"/>
          <w:szCs w:val="19"/>
        </w:rPr>
        <w:t>PeriodicVisit</w:t>
      </w:r>
      <w:proofErr w:type="spellEnd"/>
      <w:r>
        <w:rPr>
          <w:rFonts w:ascii="Cascadia Mono" w:hAnsi="Cascadia Mono" w:cs="Cascadia Mono"/>
          <w:color w:val="A31515"/>
          <w:sz w:val="19"/>
          <w:szCs w:val="19"/>
        </w:rPr>
        <w:t>"</w:t>
      </w:r>
      <w:r>
        <w:rPr>
          <w:rFonts w:ascii="Cascadia Mono" w:hAnsi="Cascadia Mono" w:cs="Cascadia Mono"/>
          <w:color w:val="000000"/>
          <w:sz w:val="19"/>
          <w:szCs w:val="19"/>
        </w:rPr>
        <w:t>,</w:t>
      </w:r>
    </w:p>
    <w:p w:rsidR="00351D03" w:rsidRDefault="00351D03" w:rsidP="00351D03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2E75B6"/>
          <w:sz w:val="19"/>
          <w:szCs w:val="19"/>
        </w:rPr>
        <w:t>"Properties"</w:t>
      </w:r>
      <w:r>
        <w:rPr>
          <w:rFonts w:ascii="Cascadia Mono" w:hAnsi="Cascadia Mono" w:cs="Cascadia Mono"/>
          <w:color w:val="000000"/>
          <w:sz w:val="19"/>
          <w:szCs w:val="19"/>
        </w:rPr>
        <w:t>: [</w:t>
      </w:r>
    </w:p>
    <w:p w:rsidR="00351D03" w:rsidRDefault="00351D03" w:rsidP="00351D03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  <w:t>{</w:t>
      </w:r>
    </w:p>
    <w:p w:rsidR="00351D03" w:rsidRDefault="00351D03" w:rsidP="00351D03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2E75B6"/>
          <w:sz w:val="19"/>
          <w:szCs w:val="19"/>
        </w:rPr>
        <w:t>"Name"</w:t>
      </w:r>
      <w:r>
        <w:rPr>
          <w:rFonts w:ascii="Cascadia Mono" w:hAnsi="Cascadia Mono" w:cs="Cascadia Mono"/>
          <w:color w:val="000000"/>
          <w:sz w:val="19"/>
          <w:szCs w:val="19"/>
        </w:rPr>
        <w:t xml:space="preserve">: </w:t>
      </w:r>
      <w:r>
        <w:rPr>
          <w:rFonts w:ascii="Cascadia Mono" w:hAnsi="Cascadia Mono" w:cs="Cascadia Mono"/>
          <w:color w:val="A31515"/>
          <w:sz w:val="19"/>
          <w:szCs w:val="19"/>
        </w:rPr>
        <w:t>"</w:t>
      </w:r>
      <w:proofErr w:type="spellStart"/>
      <w:r>
        <w:rPr>
          <w:rFonts w:ascii="Cascadia Mono" w:hAnsi="Cascadia Mono" w:cs="Cascadia Mono"/>
          <w:color w:val="A31515"/>
          <w:sz w:val="19"/>
          <w:szCs w:val="19"/>
        </w:rPr>
        <w:t>stateName</w:t>
      </w:r>
      <w:proofErr w:type="spellEnd"/>
      <w:r>
        <w:rPr>
          <w:rFonts w:ascii="Cascadia Mono" w:hAnsi="Cascadia Mono" w:cs="Cascadia Mono"/>
          <w:color w:val="A31515"/>
          <w:sz w:val="19"/>
          <w:szCs w:val="19"/>
        </w:rPr>
        <w:t>"</w:t>
      </w:r>
      <w:r>
        <w:rPr>
          <w:rFonts w:ascii="Cascadia Mono" w:hAnsi="Cascadia Mono" w:cs="Cascadia Mono"/>
          <w:color w:val="000000"/>
          <w:sz w:val="19"/>
          <w:szCs w:val="19"/>
        </w:rPr>
        <w:t>,</w:t>
      </w:r>
    </w:p>
    <w:p w:rsidR="00351D03" w:rsidRDefault="00351D03" w:rsidP="00351D03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2E75B6"/>
          <w:sz w:val="19"/>
          <w:szCs w:val="19"/>
        </w:rPr>
        <w:t>"Value"</w:t>
      </w:r>
      <w:r>
        <w:rPr>
          <w:rFonts w:ascii="Cascadia Mono" w:hAnsi="Cascadia Mono" w:cs="Cascadia Mono"/>
          <w:color w:val="000000"/>
          <w:sz w:val="19"/>
          <w:szCs w:val="19"/>
        </w:rPr>
        <w:t xml:space="preserve">: </w:t>
      </w:r>
      <w:r w:rsidRPr="00351D03">
        <w:rPr>
          <w:rFonts w:ascii="Cascadia Mono" w:hAnsi="Cascadia Mono" w:cs="Cascadia Mono"/>
          <w:color w:val="A31515"/>
          <w:sz w:val="19"/>
          <w:szCs w:val="19"/>
          <w:highlight w:val="green"/>
        </w:rPr>
        <w:t>"</w:t>
      </w:r>
      <w:proofErr w:type="spellStart"/>
      <w:r w:rsidRPr="00351D03">
        <w:rPr>
          <w:rFonts w:ascii="Cascadia Mono" w:hAnsi="Cascadia Mono" w:cs="Cascadia Mono"/>
          <w:color w:val="A31515"/>
          <w:sz w:val="19"/>
          <w:szCs w:val="19"/>
          <w:highlight w:val="green"/>
        </w:rPr>
        <w:t>dashboard.PeriodicVisit</w:t>
      </w:r>
      <w:proofErr w:type="spellEnd"/>
      <w:r w:rsidRPr="00351D03">
        <w:rPr>
          <w:rFonts w:ascii="Cascadia Mono" w:hAnsi="Cascadia Mono" w:cs="Cascadia Mono"/>
          <w:color w:val="A31515"/>
          <w:sz w:val="19"/>
          <w:szCs w:val="19"/>
          <w:highlight w:val="green"/>
        </w:rPr>
        <w:t>"</w:t>
      </w:r>
    </w:p>
    <w:p w:rsidR="00351D03" w:rsidRDefault="00351D03" w:rsidP="00351D03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  <w:t>},</w:t>
      </w:r>
    </w:p>
    <w:p w:rsidR="00351D03" w:rsidRDefault="00351D03" w:rsidP="00351D03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  <w:t>{</w:t>
      </w:r>
    </w:p>
    <w:p w:rsidR="00351D03" w:rsidRDefault="00351D03" w:rsidP="00351D03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2E75B6"/>
          <w:sz w:val="19"/>
          <w:szCs w:val="19"/>
        </w:rPr>
        <w:t>"Name"</w:t>
      </w:r>
      <w:r>
        <w:rPr>
          <w:rFonts w:ascii="Cascadia Mono" w:hAnsi="Cascadia Mono" w:cs="Cascadia Mono"/>
          <w:color w:val="000000"/>
          <w:sz w:val="19"/>
          <w:szCs w:val="19"/>
        </w:rPr>
        <w:t xml:space="preserve">: </w:t>
      </w:r>
      <w:r>
        <w:rPr>
          <w:rFonts w:ascii="Cascadia Mono" w:hAnsi="Cascadia Mono" w:cs="Cascadia Mono"/>
          <w:color w:val="A31515"/>
          <w:sz w:val="19"/>
          <w:szCs w:val="19"/>
        </w:rPr>
        <w:t>"</w:t>
      </w:r>
      <w:proofErr w:type="spellStart"/>
      <w:r>
        <w:rPr>
          <w:rFonts w:ascii="Cascadia Mono" w:hAnsi="Cascadia Mono" w:cs="Cascadia Mono"/>
          <w:color w:val="A31515"/>
          <w:sz w:val="19"/>
          <w:szCs w:val="19"/>
        </w:rPr>
        <w:t>AParameters</w:t>
      </w:r>
      <w:proofErr w:type="spellEnd"/>
      <w:r>
        <w:rPr>
          <w:rFonts w:ascii="Cascadia Mono" w:hAnsi="Cascadia Mono" w:cs="Cascadia Mono"/>
          <w:color w:val="A31515"/>
          <w:sz w:val="19"/>
          <w:szCs w:val="19"/>
        </w:rPr>
        <w:t>"</w:t>
      </w:r>
      <w:r>
        <w:rPr>
          <w:rFonts w:ascii="Cascadia Mono" w:hAnsi="Cascadia Mono" w:cs="Cascadia Mono"/>
          <w:color w:val="000000"/>
          <w:sz w:val="19"/>
          <w:szCs w:val="19"/>
        </w:rPr>
        <w:t>,</w:t>
      </w:r>
    </w:p>
    <w:p w:rsidR="00351D03" w:rsidRDefault="00351D03" w:rsidP="00351D03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2E75B6"/>
          <w:sz w:val="19"/>
          <w:szCs w:val="19"/>
        </w:rPr>
        <w:t>"Value"</w:t>
      </w:r>
      <w:r>
        <w:rPr>
          <w:rFonts w:ascii="Cascadia Mono" w:hAnsi="Cascadia Mono" w:cs="Cascadia Mono"/>
          <w:color w:val="000000"/>
          <w:sz w:val="19"/>
          <w:szCs w:val="19"/>
        </w:rPr>
        <w:t xml:space="preserve">: </w:t>
      </w:r>
      <w:r w:rsidRPr="00351D03">
        <w:rPr>
          <w:rFonts w:ascii="Cascadia Mono" w:hAnsi="Cascadia Mono" w:cs="Cascadia Mono"/>
          <w:color w:val="A31515"/>
          <w:sz w:val="19"/>
          <w:szCs w:val="19"/>
          <w:highlight w:val="green"/>
        </w:rPr>
        <w:t>"{\"rc\":\"valueOf:selectedRow.rc\"</w:t>
      </w:r>
      <w:proofErr w:type="gramStart"/>
      <w:r w:rsidRPr="00351D03">
        <w:rPr>
          <w:rFonts w:ascii="Cascadia Mono" w:hAnsi="Cascadia Mono" w:cs="Cascadia Mono"/>
          <w:color w:val="A31515"/>
          <w:sz w:val="19"/>
          <w:szCs w:val="19"/>
          <w:highlight w:val="green"/>
        </w:rPr>
        <w:t>,\</w:t>
      </w:r>
      <w:proofErr w:type="gramEnd"/>
      <w:r w:rsidRPr="00351D03">
        <w:rPr>
          <w:rFonts w:ascii="Cascadia Mono" w:hAnsi="Cascadia Mono" w:cs="Cascadia Mono"/>
          <w:color w:val="A31515"/>
          <w:sz w:val="19"/>
          <w:szCs w:val="19"/>
          <w:highlight w:val="green"/>
        </w:rPr>
        <w:t>"requestNo\":\"valueOf:selectedRow.requestNo\",\"periodicVisitType\":\"</w:t>
      </w:r>
      <w:r w:rsidRPr="00351D03">
        <w:rPr>
          <w:rFonts w:ascii="Cascadia Mono" w:hAnsi="Cascadia Mono" w:cs="Cascadia Mono"/>
          <w:color w:val="A31515"/>
          <w:sz w:val="19"/>
          <w:szCs w:val="19"/>
          <w:highlight w:val="yellow"/>
        </w:rPr>
        <w:t>UPANDFLOOR</w:t>
      </w:r>
      <w:r w:rsidRPr="00351D03">
        <w:rPr>
          <w:rFonts w:ascii="Cascadia Mono" w:hAnsi="Cascadia Mono" w:cs="Cascadia Mono"/>
          <w:color w:val="A31515"/>
          <w:sz w:val="19"/>
          <w:szCs w:val="19"/>
          <w:highlight w:val="green"/>
        </w:rPr>
        <w:t>\"}"</w:t>
      </w:r>
    </w:p>
    <w:p w:rsidR="00351D03" w:rsidRDefault="00351D03" w:rsidP="00351D03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  <w:t>}</w:t>
      </w:r>
    </w:p>
    <w:p w:rsidR="00351D03" w:rsidRDefault="00351D03" w:rsidP="00351D03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  <w:t>],</w:t>
      </w:r>
    </w:p>
    <w:p w:rsidR="00351D03" w:rsidRDefault="00351D03" w:rsidP="00351D03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2E75B6"/>
          <w:sz w:val="19"/>
          <w:szCs w:val="19"/>
        </w:rPr>
        <w:t>"Label"</w:t>
      </w:r>
      <w:r>
        <w:rPr>
          <w:rFonts w:ascii="Cascadia Mono" w:hAnsi="Cascadia Mono" w:cs="Cascadia Mono"/>
          <w:color w:val="000000"/>
          <w:sz w:val="19"/>
          <w:szCs w:val="19"/>
        </w:rPr>
        <w:t xml:space="preserve">: </w:t>
      </w:r>
      <w:r>
        <w:rPr>
          <w:rFonts w:ascii="Cascadia Mono" w:hAnsi="Cascadia Mono" w:cs="Cascadia Mono"/>
          <w:color w:val="A31515"/>
          <w:sz w:val="19"/>
          <w:szCs w:val="19"/>
        </w:rPr>
        <w:t>"</w:t>
      </w:r>
      <w:r>
        <w:rPr>
          <w:rFonts w:ascii="Cascadia Mono" w:hAnsi="Cascadia Mono" w:cs="Times New Roman"/>
          <w:color w:val="A31515"/>
          <w:sz w:val="19"/>
          <w:szCs w:val="19"/>
          <w:rtl/>
        </w:rPr>
        <w:t>انتخاب</w:t>
      </w:r>
      <w:r>
        <w:rPr>
          <w:rFonts w:ascii="Cascadia Mono" w:hAnsi="Cascadia Mono" w:cs="Cascadia Mono"/>
          <w:color w:val="A31515"/>
          <w:sz w:val="19"/>
          <w:szCs w:val="19"/>
        </w:rPr>
        <w:t xml:space="preserve"> </w:t>
      </w:r>
      <w:r>
        <w:rPr>
          <w:rFonts w:ascii="Cascadia Mono" w:hAnsi="Cascadia Mono" w:cs="Times New Roman"/>
          <w:color w:val="A31515"/>
          <w:sz w:val="19"/>
          <w:szCs w:val="19"/>
          <w:rtl/>
        </w:rPr>
        <w:t>گزارش</w:t>
      </w:r>
      <w:r>
        <w:rPr>
          <w:rFonts w:ascii="Cascadia Mono" w:hAnsi="Cascadia Mono" w:cs="Cascadia Mono"/>
          <w:color w:val="A31515"/>
          <w:sz w:val="19"/>
          <w:szCs w:val="19"/>
        </w:rPr>
        <w:t xml:space="preserve"> </w:t>
      </w:r>
      <w:r>
        <w:rPr>
          <w:rFonts w:ascii="Cascadia Mono" w:hAnsi="Cascadia Mono" w:cs="Times New Roman"/>
          <w:color w:val="A31515"/>
          <w:sz w:val="19"/>
          <w:szCs w:val="19"/>
          <w:rtl/>
        </w:rPr>
        <w:t>بر</w:t>
      </w:r>
      <w:r>
        <w:rPr>
          <w:rFonts w:ascii="Cascadia Mono" w:hAnsi="Cascadia Mono" w:cs="Cascadia Mono"/>
          <w:color w:val="A31515"/>
          <w:sz w:val="19"/>
          <w:szCs w:val="19"/>
        </w:rPr>
        <w:t xml:space="preserve"> </w:t>
      </w:r>
      <w:r>
        <w:rPr>
          <w:rFonts w:ascii="Cascadia Mono" w:hAnsi="Cascadia Mono" w:cs="Times New Roman"/>
          <w:color w:val="A31515"/>
          <w:sz w:val="19"/>
          <w:szCs w:val="19"/>
          <w:rtl/>
        </w:rPr>
        <w:t>و</w:t>
      </w:r>
      <w:r>
        <w:rPr>
          <w:rFonts w:ascii="Cascadia Mono" w:hAnsi="Cascadia Mono" w:cs="Cascadia Mono"/>
          <w:color w:val="A31515"/>
          <w:sz w:val="19"/>
          <w:szCs w:val="19"/>
        </w:rPr>
        <w:t xml:space="preserve"> </w:t>
      </w:r>
      <w:r>
        <w:rPr>
          <w:rFonts w:ascii="Cascadia Mono" w:hAnsi="Cascadia Mono" w:cs="Times New Roman"/>
          <w:color w:val="A31515"/>
          <w:sz w:val="19"/>
          <w:szCs w:val="19"/>
          <w:rtl/>
        </w:rPr>
        <w:t>کف</w:t>
      </w:r>
      <w:r>
        <w:rPr>
          <w:rFonts w:ascii="Cascadia Mono" w:hAnsi="Cascadia Mono" w:cs="Cascadia Mono"/>
          <w:color w:val="A31515"/>
          <w:sz w:val="19"/>
          <w:szCs w:val="19"/>
        </w:rPr>
        <w:t>"</w:t>
      </w:r>
    </w:p>
    <w:p w:rsidR="00351D03" w:rsidRDefault="00351D03" w:rsidP="00351D03">
      <w:pPr>
        <w:pStyle w:val="ListParagraph"/>
        <w:rPr>
          <w:rFonts w:ascii="IRANSans" w:hAnsi="IRANSans" w:cs="IRANSans"/>
          <w:rtl/>
          <w:lang w:bidi="fa-IR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  <w:t>}</w:t>
      </w:r>
    </w:p>
    <w:p w:rsidR="00147DC3" w:rsidRDefault="00147DC3" w:rsidP="00147DC3">
      <w:pPr>
        <w:pStyle w:val="ListParagraph"/>
        <w:bidi/>
        <w:rPr>
          <w:rFonts w:ascii="IRANSans" w:hAnsi="IRANSans" w:cs="IRANSans"/>
          <w:rtl/>
          <w:lang w:bidi="fa-IR"/>
        </w:rPr>
      </w:pPr>
    </w:p>
    <w:p w:rsidR="00351D03" w:rsidRDefault="00351D03" w:rsidP="00351D03">
      <w:pPr>
        <w:pStyle w:val="ListParagraph"/>
        <w:bidi/>
        <w:rPr>
          <w:rFonts w:ascii="IRANSans" w:hAnsi="IRANSans" w:cs="IRANSans"/>
          <w:rtl/>
          <w:lang w:bidi="fa-IR"/>
        </w:rPr>
      </w:pPr>
    </w:p>
    <w:p w:rsidR="00351D03" w:rsidRDefault="00351D03" w:rsidP="00351D03">
      <w:pPr>
        <w:pStyle w:val="ListParagraph"/>
        <w:bidi/>
        <w:rPr>
          <w:rFonts w:ascii="IRANSans" w:hAnsi="IRANSans" w:cs="IRANSans"/>
          <w:rtl/>
          <w:lang w:bidi="fa-IR"/>
        </w:rPr>
      </w:pPr>
      <w:r>
        <w:rPr>
          <w:rFonts w:ascii="IRANSans" w:hAnsi="IRANSans" w:cs="IRANSans" w:hint="cs"/>
          <w:rtl/>
          <w:lang w:bidi="fa-IR"/>
        </w:rPr>
        <w:t>فرم طرح تفصیلی :</w:t>
      </w:r>
    </w:p>
    <w:p w:rsidR="00351D03" w:rsidRDefault="00351D03" w:rsidP="00351D03">
      <w:pPr>
        <w:pStyle w:val="ListParagraph"/>
        <w:bidi/>
        <w:rPr>
          <w:rFonts w:ascii="IRANSans" w:hAnsi="IRANSans" w:cs="IRANSans"/>
          <w:rtl/>
          <w:lang w:bidi="fa-IR"/>
        </w:rPr>
      </w:pPr>
      <w:r w:rsidRPr="00351D03">
        <w:rPr>
          <w:rFonts w:ascii="IRANSans" w:hAnsi="IRANSans" w:cs="IRANSans"/>
          <w:rtl/>
          <w:lang w:bidi="fa-IR"/>
        </w:rPr>
        <w:drawing>
          <wp:inline distT="0" distB="0" distL="0" distR="0" wp14:anchorId="5D72D4E4" wp14:editId="5960D415">
            <wp:extent cx="5943600" cy="1614170"/>
            <wp:effectExtent l="0" t="0" r="0" b="508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14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1D03" w:rsidRDefault="00351D03" w:rsidP="00351D03">
      <w:pPr>
        <w:pStyle w:val="ListParagraph"/>
        <w:bidi/>
        <w:rPr>
          <w:rFonts w:ascii="IRANSans" w:hAnsi="IRANSans" w:cs="IRANSans"/>
          <w:rtl/>
          <w:lang w:bidi="fa-IR"/>
        </w:rPr>
      </w:pPr>
    </w:p>
    <w:p w:rsidR="00351D03" w:rsidRDefault="00351D03" w:rsidP="00351D03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>{</w:t>
      </w:r>
    </w:p>
    <w:p w:rsidR="00351D03" w:rsidRDefault="00351D03" w:rsidP="00351D03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2E75B6"/>
          <w:sz w:val="19"/>
          <w:szCs w:val="19"/>
        </w:rPr>
        <w:t>"_</w:t>
      </w:r>
      <w:proofErr w:type="spellStart"/>
      <w:r>
        <w:rPr>
          <w:rFonts w:ascii="Cascadia Mono" w:hAnsi="Cascadia Mono" w:cs="Cascadia Mono"/>
          <w:color w:val="2E75B6"/>
          <w:sz w:val="19"/>
          <w:szCs w:val="19"/>
        </w:rPr>
        <w:t>rowid</w:t>
      </w:r>
      <w:proofErr w:type="spellEnd"/>
      <w:r>
        <w:rPr>
          <w:rFonts w:ascii="Cascadia Mono" w:hAnsi="Cascadia Mono" w:cs="Cascadia Mono"/>
          <w:color w:val="2E75B6"/>
          <w:sz w:val="19"/>
          <w:szCs w:val="19"/>
        </w:rPr>
        <w:t>_"</w:t>
      </w:r>
      <w:r>
        <w:rPr>
          <w:rFonts w:ascii="Cascadia Mono" w:hAnsi="Cascadia Mono" w:cs="Cascadia Mono"/>
          <w:color w:val="000000"/>
          <w:sz w:val="19"/>
          <w:szCs w:val="19"/>
        </w:rPr>
        <w:t>: 0,</w:t>
      </w:r>
    </w:p>
    <w:p w:rsidR="00351D03" w:rsidRDefault="00351D03" w:rsidP="00351D03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2E75B6"/>
          <w:sz w:val="19"/>
          <w:szCs w:val="19"/>
        </w:rPr>
        <w:t>"</w:t>
      </w:r>
      <w:proofErr w:type="spellStart"/>
      <w:r>
        <w:rPr>
          <w:rFonts w:ascii="Cascadia Mono" w:hAnsi="Cascadia Mono" w:cs="Cascadia Mono"/>
          <w:color w:val="2E75B6"/>
          <w:sz w:val="19"/>
          <w:szCs w:val="19"/>
        </w:rPr>
        <w:t>TypeName</w:t>
      </w:r>
      <w:proofErr w:type="spellEnd"/>
      <w:r>
        <w:rPr>
          <w:rFonts w:ascii="Cascadia Mono" w:hAnsi="Cascadia Mono" w:cs="Cascadia Mono"/>
          <w:color w:val="2E75B6"/>
          <w:sz w:val="19"/>
          <w:szCs w:val="19"/>
        </w:rPr>
        <w:t>"</w:t>
      </w:r>
      <w:r>
        <w:rPr>
          <w:rFonts w:ascii="Cascadia Mono" w:hAnsi="Cascadia Mono" w:cs="Cascadia Mono"/>
          <w:color w:val="000000"/>
          <w:sz w:val="19"/>
          <w:szCs w:val="19"/>
        </w:rPr>
        <w:t xml:space="preserve">: </w:t>
      </w:r>
      <w:r>
        <w:rPr>
          <w:rFonts w:ascii="Cascadia Mono" w:hAnsi="Cascadia Mono" w:cs="Cascadia Mono"/>
          <w:color w:val="A31515"/>
          <w:sz w:val="19"/>
          <w:szCs w:val="19"/>
        </w:rPr>
        <w:t>"</w:t>
      </w:r>
      <w:proofErr w:type="spellStart"/>
      <w:r>
        <w:rPr>
          <w:rFonts w:ascii="Cascadia Mono" w:hAnsi="Cascadia Mono" w:cs="Cascadia Mono"/>
          <w:color w:val="A31515"/>
          <w:sz w:val="19"/>
          <w:szCs w:val="19"/>
        </w:rPr>
        <w:t>KKR.Saman.Areas.Workflow.CustomProcesses.WebFormProcess</w:t>
      </w:r>
      <w:proofErr w:type="spellEnd"/>
      <w:r>
        <w:rPr>
          <w:rFonts w:ascii="Cascadia Mono" w:hAnsi="Cascadia Mono" w:cs="Cascadia Mono"/>
          <w:color w:val="A31515"/>
          <w:sz w:val="19"/>
          <w:szCs w:val="19"/>
        </w:rPr>
        <w:t xml:space="preserve">, </w:t>
      </w:r>
      <w:proofErr w:type="spellStart"/>
      <w:r>
        <w:rPr>
          <w:rFonts w:ascii="Cascadia Mono" w:hAnsi="Cascadia Mono" w:cs="Cascadia Mono"/>
          <w:color w:val="A31515"/>
          <w:sz w:val="19"/>
          <w:szCs w:val="19"/>
        </w:rPr>
        <w:t>SamanShahr</w:t>
      </w:r>
      <w:proofErr w:type="spellEnd"/>
      <w:r>
        <w:rPr>
          <w:rFonts w:ascii="Cascadia Mono" w:hAnsi="Cascadia Mono" w:cs="Cascadia Mono"/>
          <w:color w:val="A31515"/>
          <w:sz w:val="19"/>
          <w:szCs w:val="19"/>
        </w:rPr>
        <w:t>"</w:t>
      </w:r>
      <w:r>
        <w:rPr>
          <w:rFonts w:ascii="Cascadia Mono" w:hAnsi="Cascadia Mono" w:cs="Cascadia Mono"/>
          <w:color w:val="000000"/>
          <w:sz w:val="19"/>
          <w:szCs w:val="19"/>
        </w:rPr>
        <w:t>,</w:t>
      </w:r>
    </w:p>
    <w:p w:rsidR="00351D03" w:rsidRDefault="00351D03" w:rsidP="00351D03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2E75B6"/>
          <w:sz w:val="19"/>
          <w:szCs w:val="19"/>
        </w:rPr>
        <w:t>"Id"</w:t>
      </w:r>
      <w:r>
        <w:rPr>
          <w:rFonts w:ascii="Cascadia Mono" w:hAnsi="Cascadia Mono" w:cs="Cascadia Mono"/>
          <w:color w:val="000000"/>
          <w:sz w:val="19"/>
          <w:szCs w:val="19"/>
        </w:rPr>
        <w:t xml:space="preserve">: </w:t>
      </w:r>
      <w:r>
        <w:rPr>
          <w:rFonts w:ascii="Cascadia Mono" w:hAnsi="Cascadia Mono" w:cs="Cascadia Mono"/>
          <w:color w:val="A31515"/>
          <w:sz w:val="19"/>
          <w:szCs w:val="19"/>
        </w:rPr>
        <w:t>"00000000-0000-0000-0000-000000000000"</w:t>
      </w:r>
      <w:r>
        <w:rPr>
          <w:rFonts w:ascii="Cascadia Mono" w:hAnsi="Cascadia Mono" w:cs="Cascadia Mono"/>
          <w:color w:val="000000"/>
          <w:sz w:val="19"/>
          <w:szCs w:val="19"/>
        </w:rPr>
        <w:t>,</w:t>
      </w:r>
    </w:p>
    <w:p w:rsidR="00351D03" w:rsidRDefault="00351D03" w:rsidP="00351D03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2E75B6"/>
          <w:sz w:val="19"/>
          <w:szCs w:val="19"/>
        </w:rPr>
        <w:t>"Name"</w:t>
      </w:r>
      <w:r>
        <w:rPr>
          <w:rFonts w:ascii="Cascadia Mono" w:hAnsi="Cascadia Mono" w:cs="Cascadia Mono"/>
          <w:color w:val="000000"/>
          <w:sz w:val="19"/>
          <w:szCs w:val="19"/>
        </w:rPr>
        <w:t xml:space="preserve">: </w:t>
      </w:r>
      <w:r>
        <w:rPr>
          <w:rFonts w:ascii="Cascadia Mono" w:hAnsi="Cascadia Mono" w:cs="Cascadia Mono"/>
          <w:color w:val="A31515"/>
          <w:sz w:val="19"/>
          <w:szCs w:val="19"/>
        </w:rPr>
        <w:t>"</w:t>
      </w:r>
      <w:proofErr w:type="spellStart"/>
      <w:r>
        <w:rPr>
          <w:rFonts w:ascii="Cascadia Mono" w:hAnsi="Cascadia Mono" w:cs="Cascadia Mono"/>
          <w:color w:val="A31515"/>
          <w:sz w:val="19"/>
          <w:szCs w:val="19"/>
        </w:rPr>
        <w:t>PeriodicVisit</w:t>
      </w:r>
      <w:proofErr w:type="spellEnd"/>
      <w:r>
        <w:rPr>
          <w:rFonts w:ascii="Cascadia Mono" w:hAnsi="Cascadia Mono" w:cs="Cascadia Mono"/>
          <w:color w:val="A31515"/>
          <w:sz w:val="19"/>
          <w:szCs w:val="19"/>
        </w:rPr>
        <w:t>"</w:t>
      </w:r>
      <w:r>
        <w:rPr>
          <w:rFonts w:ascii="Cascadia Mono" w:hAnsi="Cascadia Mono" w:cs="Cascadia Mono"/>
          <w:color w:val="000000"/>
          <w:sz w:val="19"/>
          <w:szCs w:val="19"/>
        </w:rPr>
        <w:t>,</w:t>
      </w:r>
    </w:p>
    <w:p w:rsidR="00351D03" w:rsidRDefault="00351D03" w:rsidP="00351D03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lastRenderedPageBreak/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2E75B6"/>
          <w:sz w:val="19"/>
          <w:szCs w:val="19"/>
        </w:rPr>
        <w:t>"Properties"</w:t>
      </w:r>
      <w:r>
        <w:rPr>
          <w:rFonts w:ascii="Cascadia Mono" w:hAnsi="Cascadia Mono" w:cs="Cascadia Mono"/>
          <w:color w:val="000000"/>
          <w:sz w:val="19"/>
          <w:szCs w:val="19"/>
        </w:rPr>
        <w:t>: [</w:t>
      </w:r>
    </w:p>
    <w:p w:rsidR="00351D03" w:rsidRDefault="00351D03" w:rsidP="00351D03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  <w:t>{</w:t>
      </w:r>
    </w:p>
    <w:p w:rsidR="00351D03" w:rsidRDefault="00351D03" w:rsidP="00351D03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2E75B6"/>
          <w:sz w:val="19"/>
          <w:szCs w:val="19"/>
        </w:rPr>
        <w:t>"Name"</w:t>
      </w:r>
      <w:r>
        <w:rPr>
          <w:rFonts w:ascii="Cascadia Mono" w:hAnsi="Cascadia Mono" w:cs="Cascadia Mono"/>
          <w:color w:val="000000"/>
          <w:sz w:val="19"/>
          <w:szCs w:val="19"/>
        </w:rPr>
        <w:t xml:space="preserve">: </w:t>
      </w:r>
      <w:r>
        <w:rPr>
          <w:rFonts w:ascii="Cascadia Mono" w:hAnsi="Cascadia Mono" w:cs="Cascadia Mono"/>
          <w:color w:val="A31515"/>
          <w:sz w:val="19"/>
          <w:szCs w:val="19"/>
        </w:rPr>
        <w:t>"</w:t>
      </w:r>
      <w:proofErr w:type="spellStart"/>
      <w:r>
        <w:rPr>
          <w:rFonts w:ascii="Cascadia Mono" w:hAnsi="Cascadia Mono" w:cs="Cascadia Mono"/>
          <w:color w:val="A31515"/>
          <w:sz w:val="19"/>
          <w:szCs w:val="19"/>
        </w:rPr>
        <w:t>stateName</w:t>
      </w:r>
      <w:proofErr w:type="spellEnd"/>
      <w:r>
        <w:rPr>
          <w:rFonts w:ascii="Cascadia Mono" w:hAnsi="Cascadia Mono" w:cs="Cascadia Mono"/>
          <w:color w:val="A31515"/>
          <w:sz w:val="19"/>
          <w:szCs w:val="19"/>
        </w:rPr>
        <w:t>"</w:t>
      </w:r>
      <w:r>
        <w:rPr>
          <w:rFonts w:ascii="Cascadia Mono" w:hAnsi="Cascadia Mono" w:cs="Cascadia Mono"/>
          <w:color w:val="000000"/>
          <w:sz w:val="19"/>
          <w:szCs w:val="19"/>
        </w:rPr>
        <w:t>,</w:t>
      </w:r>
    </w:p>
    <w:p w:rsidR="00351D03" w:rsidRDefault="00351D03" w:rsidP="00351D03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2E75B6"/>
          <w:sz w:val="19"/>
          <w:szCs w:val="19"/>
        </w:rPr>
        <w:t>"Value"</w:t>
      </w:r>
      <w:r>
        <w:rPr>
          <w:rFonts w:ascii="Cascadia Mono" w:hAnsi="Cascadia Mono" w:cs="Cascadia Mono"/>
          <w:color w:val="000000"/>
          <w:sz w:val="19"/>
          <w:szCs w:val="19"/>
        </w:rPr>
        <w:t xml:space="preserve">: </w:t>
      </w:r>
      <w:r w:rsidRPr="00351D03">
        <w:rPr>
          <w:rFonts w:ascii="Cascadia Mono" w:hAnsi="Cascadia Mono" w:cs="Cascadia Mono"/>
          <w:color w:val="A31515"/>
          <w:sz w:val="19"/>
          <w:szCs w:val="19"/>
          <w:highlight w:val="green"/>
        </w:rPr>
        <w:t>"</w:t>
      </w:r>
      <w:proofErr w:type="spellStart"/>
      <w:r w:rsidRPr="00351D03">
        <w:rPr>
          <w:rFonts w:ascii="Cascadia Mono" w:hAnsi="Cascadia Mono" w:cs="Cascadia Mono"/>
          <w:color w:val="A31515"/>
          <w:sz w:val="19"/>
          <w:szCs w:val="19"/>
          <w:highlight w:val="green"/>
        </w:rPr>
        <w:t>dashboard.PeriodicVisit</w:t>
      </w:r>
      <w:proofErr w:type="spellEnd"/>
      <w:r w:rsidRPr="00351D03">
        <w:rPr>
          <w:rFonts w:ascii="Cascadia Mono" w:hAnsi="Cascadia Mono" w:cs="Cascadia Mono"/>
          <w:color w:val="A31515"/>
          <w:sz w:val="19"/>
          <w:szCs w:val="19"/>
          <w:highlight w:val="green"/>
        </w:rPr>
        <w:t>"</w:t>
      </w:r>
    </w:p>
    <w:p w:rsidR="00351D03" w:rsidRDefault="00351D03" w:rsidP="00351D03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  <w:t>},</w:t>
      </w:r>
    </w:p>
    <w:p w:rsidR="00351D03" w:rsidRDefault="00351D03" w:rsidP="00351D03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  <w:t>{</w:t>
      </w:r>
    </w:p>
    <w:p w:rsidR="00351D03" w:rsidRDefault="00351D03" w:rsidP="00351D03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2E75B6"/>
          <w:sz w:val="19"/>
          <w:szCs w:val="19"/>
        </w:rPr>
        <w:t>"Name"</w:t>
      </w:r>
      <w:r>
        <w:rPr>
          <w:rFonts w:ascii="Cascadia Mono" w:hAnsi="Cascadia Mono" w:cs="Cascadia Mono"/>
          <w:color w:val="000000"/>
          <w:sz w:val="19"/>
          <w:szCs w:val="19"/>
        </w:rPr>
        <w:t xml:space="preserve">: </w:t>
      </w:r>
      <w:r>
        <w:rPr>
          <w:rFonts w:ascii="Cascadia Mono" w:hAnsi="Cascadia Mono" w:cs="Cascadia Mono"/>
          <w:color w:val="A31515"/>
          <w:sz w:val="19"/>
          <w:szCs w:val="19"/>
        </w:rPr>
        <w:t>"</w:t>
      </w:r>
      <w:proofErr w:type="spellStart"/>
      <w:r>
        <w:rPr>
          <w:rFonts w:ascii="Cascadia Mono" w:hAnsi="Cascadia Mono" w:cs="Cascadia Mono"/>
          <w:color w:val="A31515"/>
          <w:sz w:val="19"/>
          <w:szCs w:val="19"/>
        </w:rPr>
        <w:t>AParameters</w:t>
      </w:r>
      <w:proofErr w:type="spellEnd"/>
      <w:r>
        <w:rPr>
          <w:rFonts w:ascii="Cascadia Mono" w:hAnsi="Cascadia Mono" w:cs="Cascadia Mono"/>
          <w:color w:val="A31515"/>
          <w:sz w:val="19"/>
          <w:szCs w:val="19"/>
        </w:rPr>
        <w:t>"</w:t>
      </w:r>
      <w:r>
        <w:rPr>
          <w:rFonts w:ascii="Cascadia Mono" w:hAnsi="Cascadia Mono" w:cs="Cascadia Mono"/>
          <w:color w:val="000000"/>
          <w:sz w:val="19"/>
          <w:szCs w:val="19"/>
        </w:rPr>
        <w:t>,</w:t>
      </w:r>
    </w:p>
    <w:p w:rsidR="00351D03" w:rsidRDefault="00351D03" w:rsidP="00351D03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2E75B6"/>
          <w:sz w:val="19"/>
          <w:szCs w:val="19"/>
        </w:rPr>
        <w:t>"Value"</w:t>
      </w:r>
      <w:r>
        <w:rPr>
          <w:rFonts w:ascii="Cascadia Mono" w:hAnsi="Cascadia Mono" w:cs="Cascadia Mono"/>
          <w:color w:val="000000"/>
          <w:sz w:val="19"/>
          <w:szCs w:val="19"/>
        </w:rPr>
        <w:t xml:space="preserve">: </w:t>
      </w:r>
      <w:r w:rsidRPr="00351D03">
        <w:rPr>
          <w:rFonts w:ascii="Cascadia Mono" w:hAnsi="Cascadia Mono" w:cs="Cascadia Mono"/>
          <w:color w:val="A31515"/>
          <w:sz w:val="19"/>
          <w:szCs w:val="19"/>
          <w:highlight w:val="green"/>
        </w:rPr>
        <w:t>"{\"rc\":\"valueOf:selectedRow.rc\"</w:t>
      </w:r>
      <w:proofErr w:type="gramStart"/>
      <w:r w:rsidRPr="00351D03">
        <w:rPr>
          <w:rFonts w:ascii="Cascadia Mono" w:hAnsi="Cascadia Mono" w:cs="Cascadia Mono"/>
          <w:color w:val="A31515"/>
          <w:sz w:val="19"/>
          <w:szCs w:val="19"/>
          <w:highlight w:val="green"/>
        </w:rPr>
        <w:t>,\</w:t>
      </w:r>
      <w:proofErr w:type="gramEnd"/>
      <w:r w:rsidRPr="00351D03">
        <w:rPr>
          <w:rFonts w:ascii="Cascadia Mono" w:hAnsi="Cascadia Mono" w:cs="Cascadia Mono"/>
          <w:color w:val="A31515"/>
          <w:sz w:val="19"/>
          <w:szCs w:val="19"/>
          <w:highlight w:val="green"/>
        </w:rPr>
        <w:t>"requestNo\":\"valueOf:selectedRow.requestNo\",\"periodicVisitType\":\"</w:t>
      </w:r>
      <w:r w:rsidRPr="00351D03">
        <w:rPr>
          <w:rFonts w:ascii="Cascadia Mono" w:hAnsi="Cascadia Mono" w:cs="Cascadia Mono"/>
          <w:color w:val="A31515"/>
          <w:sz w:val="19"/>
          <w:szCs w:val="19"/>
          <w:highlight w:val="yellow"/>
        </w:rPr>
        <w:t>DETAILDESIGN</w:t>
      </w:r>
      <w:r w:rsidRPr="00351D03">
        <w:rPr>
          <w:rFonts w:ascii="Cascadia Mono" w:hAnsi="Cascadia Mono" w:cs="Cascadia Mono"/>
          <w:color w:val="A31515"/>
          <w:sz w:val="19"/>
          <w:szCs w:val="19"/>
          <w:highlight w:val="green"/>
        </w:rPr>
        <w:t>\"}"</w:t>
      </w:r>
    </w:p>
    <w:p w:rsidR="00351D03" w:rsidRDefault="00351D03" w:rsidP="00351D03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  <w:t>}</w:t>
      </w:r>
    </w:p>
    <w:p w:rsidR="00351D03" w:rsidRDefault="00351D03" w:rsidP="00351D03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  <w:t>],</w:t>
      </w:r>
    </w:p>
    <w:p w:rsidR="00351D03" w:rsidRDefault="00351D03" w:rsidP="00351D03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2E75B6"/>
          <w:sz w:val="19"/>
          <w:szCs w:val="19"/>
        </w:rPr>
        <w:t>"Label"</w:t>
      </w:r>
      <w:r>
        <w:rPr>
          <w:rFonts w:ascii="Cascadia Mono" w:hAnsi="Cascadia Mono" w:cs="Cascadia Mono"/>
          <w:color w:val="000000"/>
          <w:sz w:val="19"/>
          <w:szCs w:val="19"/>
        </w:rPr>
        <w:t xml:space="preserve">: </w:t>
      </w:r>
      <w:r>
        <w:rPr>
          <w:rFonts w:ascii="Cascadia Mono" w:hAnsi="Cascadia Mono" w:cs="Cascadia Mono"/>
          <w:color w:val="A31515"/>
          <w:sz w:val="19"/>
          <w:szCs w:val="19"/>
        </w:rPr>
        <w:t>"</w:t>
      </w:r>
      <w:r>
        <w:rPr>
          <w:rFonts w:ascii="Cascadia Mono" w:hAnsi="Cascadia Mono" w:cs="Times New Roman"/>
          <w:color w:val="A31515"/>
          <w:sz w:val="19"/>
          <w:szCs w:val="19"/>
          <w:rtl/>
        </w:rPr>
        <w:t>انتخاب</w:t>
      </w:r>
      <w:r>
        <w:rPr>
          <w:rFonts w:ascii="Cascadia Mono" w:hAnsi="Cascadia Mono" w:cs="Cascadia Mono"/>
          <w:color w:val="A31515"/>
          <w:sz w:val="19"/>
          <w:szCs w:val="19"/>
        </w:rPr>
        <w:t xml:space="preserve"> </w:t>
      </w:r>
      <w:r>
        <w:rPr>
          <w:rFonts w:ascii="Cascadia Mono" w:hAnsi="Cascadia Mono" w:cs="Times New Roman"/>
          <w:color w:val="A31515"/>
          <w:sz w:val="19"/>
          <w:szCs w:val="19"/>
          <w:rtl/>
        </w:rPr>
        <w:t>گزارش</w:t>
      </w:r>
      <w:r>
        <w:rPr>
          <w:rFonts w:ascii="Cascadia Mono" w:hAnsi="Cascadia Mono" w:cs="Cascadia Mono"/>
          <w:color w:val="A31515"/>
          <w:sz w:val="19"/>
          <w:szCs w:val="19"/>
        </w:rPr>
        <w:t xml:space="preserve"> </w:t>
      </w:r>
      <w:r>
        <w:rPr>
          <w:rFonts w:ascii="Cascadia Mono" w:hAnsi="Cascadia Mono" w:cs="Times New Roman"/>
          <w:color w:val="A31515"/>
          <w:sz w:val="19"/>
          <w:szCs w:val="19"/>
          <w:rtl/>
        </w:rPr>
        <w:t>طرح</w:t>
      </w:r>
      <w:r>
        <w:rPr>
          <w:rFonts w:ascii="Cascadia Mono" w:hAnsi="Cascadia Mono" w:cs="Cascadia Mono"/>
          <w:color w:val="A31515"/>
          <w:sz w:val="19"/>
          <w:szCs w:val="19"/>
        </w:rPr>
        <w:t xml:space="preserve"> </w:t>
      </w:r>
      <w:r>
        <w:rPr>
          <w:rFonts w:ascii="Cascadia Mono" w:hAnsi="Cascadia Mono" w:cs="Times New Roman"/>
          <w:color w:val="A31515"/>
          <w:sz w:val="19"/>
          <w:szCs w:val="19"/>
          <w:rtl/>
        </w:rPr>
        <w:t>تفصیلی</w:t>
      </w:r>
      <w:r>
        <w:rPr>
          <w:rFonts w:ascii="Cascadia Mono" w:hAnsi="Cascadia Mono" w:cs="Cascadia Mono"/>
          <w:color w:val="A31515"/>
          <w:sz w:val="19"/>
          <w:szCs w:val="19"/>
        </w:rPr>
        <w:t>"</w:t>
      </w:r>
    </w:p>
    <w:p w:rsidR="00351D03" w:rsidRDefault="00351D03" w:rsidP="00351D03">
      <w:pPr>
        <w:pStyle w:val="ListParagraph"/>
        <w:bidi/>
        <w:jc w:val="right"/>
        <w:rPr>
          <w:rFonts w:ascii="Cascadia Mono" w:hAnsi="Cascadia Mono" w:cs="Cascadia Mono"/>
          <w:color w:val="000000"/>
          <w:sz w:val="19"/>
          <w:szCs w:val="19"/>
          <w:rtl/>
        </w:rPr>
      </w:pPr>
    </w:p>
    <w:p w:rsidR="00351D03" w:rsidRDefault="00351D03" w:rsidP="00351D03">
      <w:pPr>
        <w:pStyle w:val="ListParagraph"/>
        <w:bidi/>
        <w:jc w:val="right"/>
        <w:rPr>
          <w:rFonts w:ascii="Cascadia Mono" w:hAnsi="Cascadia Mono" w:cs="Cascadia Mono"/>
          <w:color w:val="000000"/>
          <w:sz w:val="19"/>
          <w:szCs w:val="19"/>
          <w:rtl/>
        </w:rPr>
      </w:pPr>
    </w:p>
    <w:p w:rsidR="00351D03" w:rsidRDefault="00351D03" w:rsidP="00351D03">
      <w:pPr>
        <w:pStyle w:val="ListParagraph"/>
        <w:bidi/>
        <w:jc w:val="right"/>
        <w:rPr>
          <w:rFonts w:ascii="Cascadia Mono" w:hAnsi="Cascadia Mono" w:cs="Cascadia Mono"/>
          <w:color w:val="000000"/>
          <w:sz w:val="19"/>
          <w:szCs w:val="19"/>
          <w:rtl/>
        </w:rPr>
      </w:pP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</w:p>
    <w:p w:rsidR="00351D03" w:rsidRDefault="00351D03" w:rsidP="00351D03">
      <w:pPr>
        <w:pStyle w:val="ListParagraph"/>
        <w:bidi/>
        <w:jc w:val="right"/>
        <w:rPr>
          <w:rFonts w:ascii="Cascadia Mono" w:hAnsi="Cascadia Mono" w:cs="Cascadia Mono"/>
          <w:color w:val="000000"/>
          <w:sz w:val="19"/>
          <w:szCs w:val="19"/>
          <w:rtl/>
        </w:rPr>
      </w:pPr>
      <w:r>
        <w:rPr>
          <w:rFonts w:ascii="Cascadia Mono" w:hAnsi="Cascadia Mono" w:cs="Cascadia Mono"/>
          <w:color w:val="000000"/>
          <w:sz w:val="19"/>
          <w:szCs w:val="19"/>
        </w:rPr>
        <w:t>}</w:t>
      </w:r>
    </w:p>
    <w:p w:rsidR="00351D03" w:rsidRDefault="00351D03" w:rsidP="00351D03">
      <w:pPr>
        <w:pStyle w:val="ListParagraph"/>
        <w:bidi/>
        <w:jc w:val="right"/>
        <w:rPr>
          <w:rFonts w:ascii="Cascadia Mono" w:hAnsi="Cascadia Mono" w:cs="Cascadia Mono"/>
          <w:color w:val="000000"/>
          <w:sz w:val="19"/>
          <w:szCs w:val="19"/>
          <w:rtl/>
        </w:rPr>
      </w:pPr>
    </w:p>
    <w:p w:rsidR="00351D03" w:rsidRDefault="00351D03" w:rsidP="00351D03">
      <w:pPr>
        <w:pStyle w:val="ListParagraph"/>
        <w:bidi/>
        <w:rPr>
          <w:rFonts w:ascii="IRANSans" w:hAnsi="IRANSans" w:cs="IRANSans"/>
          <w:color w:val="000000"/>
          <w:sz w:val="19"/>
          <w:szCs w:val="19"/>
          <w:rtl/>
        </w:rPr>
      </w:pPr>
      <w:r>
        <w:rPr>
          <w:rFonts w:ascii="IRANSans" w:hAnsi="IRANSans" w:cs="IRANSans" w:hint="cs"/>
          <w:color w:val="000000"/>
          <w:sz w:val="19"/>
          <w:szCs w:val="19"/>
          <w:rtl/>
        </w:rPr>
        <w:t>فرم طرح ها:</w:t>
      </w:r>
    </w:p>
    <w:p w:rsidR="00351D03" w:rsidRDefault="00E618BF" w:rsidP="00351D03">
      <w:pPr>
        <w:pStyle w:val="ListParagraph"/>
        <w:bidi/>
        <w:rPr>
          <w:rFonts w:ascii="IRANSans" w:hAnsi="IRANSans" w:cs="IRANSans"/>
          <w:rtl/>
          <w:lang w:bidi="fa-IR"/>
        </w:rPr>
      </w:pPr>
      <w:r w:rsidRPr="00E618BF">
        <w:rPr>
          <w:rFonts w:ascii="IRANSans" w:hAnsi="IRANSans" w:cs="IRANSans"/>
          <w:rtl/>
          <w:lang w:bidi="fa-IR"/>
        </w:rPr>
        <w:drawing>
          <wp:inline distT="0" distB="0" distL="0" distR="0" wp14:anchorId="26184BC6" wp14:editId="3258E8C8">
            <wp:extent cx="5943600" cy="156845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6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18BF" w:rsidRDefault="00E618BF" w:rsidP="00E618BF">
      <w:pPr>
        <w:pStyle w:val="ListParagraph"/>
        <w:bidi/>
        <w:rPr>
          <w:rFonts w:ascii="IRANSans" w:hAnsi="IRANSans" w:cs="IRANSans"/>
          <w:rtl/>
          <w:lang w:bidi="fa-IR"/>
        </w:rPr>
      </w:pPr>
    </w:p>
    <w:p w:rsidR="00E618BF" w:rsidRDefault="00E618BF" w:rsidP="00E618BF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>{</w:t>
      </w:r>
    </w:p>
    <w:p w:rsidR="00E618BF" w:rsidRDefault="00E618BF" w:rsidP="00E618BF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2E75B6"/>
          <w:sz w:val="19"/>
          <w:szCs w:val="19"/>
        </w:rPr>
        <w:t>"_</w:t>
      </w:r>
      <w:proofErr w:type="spellStart"/>
      <w:r>
        <w:rPr>
          <w:rFonts w:ascii="Cascadia Mono" w:hAnsi="Cascadia Mono" w:cs="Cascadia Mono"/>
          <w:color w:val="2E75B6"/>
          <w:sz w:val="19"/>
          <w:szCs w:val="19"/>
        </w:rPr>
        <w:t>rowid</w:t>
      </w:r>
      <w:proofErr w:type="spellEnd"/>
      <w:r>
        <w:rPr>
          <w:rFonts w:ascii="Cascadia Mono" w:hAnsi="Cascadia Mono" w:cs="Cascadia Mono"/>
          <w:color w:val="2E75B6"/>
          <w:sz w:val="19"/>
          <w:szCs w:val="19"/>
        </w:rPr>
        <w:t>_"</w:t>
      </w:r>
      <w:r>
        <w:rPr>
          <w:rFonts w:ascii="Cascadia Mono" w:hAnsi="Cascadia Mono" w:cs="Cascadia Mono"/>
          <w:color w:val="000000"/>
          <w:sz w:val="19"/>
          <w:szCs w:val="19"/>
        </w:rPr>
        <w:t>: 0,</w:t>
      </w:r>
    </w:p>
    <w:p w:rsidR="00E618BF" w:rsidRDefault="00E618BF" w:rsidP="00E618BF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2E75B6"/>
          <w:sz w:val="19"/>
          <w:szCs w:val="19"/>
        </w:rPr>
        <w:t>"</w:t>
      </w:r>
      <w:proofErr w:type="spellStart"/>
      <w:r>
        <w:rPr>
          <w:rFonts w:ascii="Cascadia Mono" w:hAnsi="Cascadia Mono" w:cs="Cascadia Mono"/>
          <w:color w:val="2E75B6"/>
          <w:sz w:val="19"/>
          <w:szCs w:val="19"/>
        </w:rPr>
        <w:t>TypeName</w:t>
      </w:r>
      <w:proofErr w:type="spellEnd"/>
      <w:r>
        <w:rPr>
          <w:rFonts w:ascii="Cascadia Mono" w:hAnsi="Cascadia Mono" w:cs="Cascadia Mono"/>
          <w:color w:val="2E75B6"/>
          <w:sz w:val="19"/>
          <w:szCs w:val="19"/>
        </w:rPr>
        <w:t>"</w:t>
      </w:r>
      <w:r>
        <w:rPr>
          <w:rFonts w:ascii="Cascadia Mono" w:hAnsi="Cascadia Mono" w:cs="Cascadia Mono"/>
          <w:color w:val="000000"/>
          <w:sz w:val="19"/>
          <w:szCs w:val="19"/>
        </w:rPr>
        <w:t xml:space="preserve">: </w:t>
      </w:r>
      <w:r>
        <w:rPr>
          <w:rFonts w:ascii="Cascadia Mono" w:hAnsi="Cascadia Mono" w:cs="Cascadia Mono"/>
          <w:color w:val="A31515"/>
          <w:sz w:val="19"/>
          <w:szCs w:val="19"/>
        </w:rPr>
        <w:t>"</w:t>
      </w:r>
      <w:proofErr w:type="spellStart"/>
      <w:r>
        <w:rPr>
          <w:rFonts w:ascii="Cascadia Mono" w:hAnsi="Cascadia Mono" w:cs="Cascadia Mono"/>
          <w:color w:val="A31515"/>
          <w:sz w:val="19"/>
          <w:szCs w:val="19"/>
        </w:rPr>
        <w:t>KKR.Saman.Areas.Workflow.CustomProcesses.WebFormProcess</w:t>
      </w:r>
      <w:proofErr w:type="spellEnd"/>
      <w:r>
        <w:rPr>
          <w:rFonts w:ascii="Cascadia Mono" w:hAnsi="Cascadia Mono" w:cs="Cascadia Mono"/>
          <w:color w:val="A31515"/>
          <w:sz w:val="19"/>
          <w:szCs w:val="19"/>
        </w:rPr>
        <w:t xml:space="preserve">, </w:t>
      </w:r>
      <w:proofErr w:type="spellStart"/>
      <w:r>
        <w:rPr>
          <w:rFonts w:ascii="Cascadia Mono" w:hAnsi="Cascadia Mono" w:cs="Cascadia Mono"/>
          <w:color w:val="A31515"/>
          <w:sz w:val="19"/>
          <w:szCs w:val="19"/>
        </w:rPr>
        <w:t>SamanShahr</w:t>
      </w:r>
      <w:proofErr w:type="spellEnd"/>
      <w:r>
        <w:rPr>
          <w:rFonts w:ascii="Cascadia Mono" w:hAnsi="Cascadia Mono" w:cs="Cascadia Mono"/>
          <w:color w:val="A31515"/>
          <w:sz w:val="19"/>
          <w:szCs w:val="19"/>
        </w:rPr>
        <w:t>"</w:t>
      </w:r>
      <w:r>
        <w:rPr>
          <w:rFonts w:ascii="Cascadia Mono" w:hAnsi="Cascadia Mono" w:cs="Cascadia Mono"/>
          <w:color w:val="000000"/>
          <w:sz w:val="19"/>
          <w:szCs w:val="19"/>
        </w:rPr>
        <w:t>,</w:t>
      </w:r>
    </w:p>
    <w:p w:rsidR="00E618BF" w:rsidRDefault="00E618BF" w:rsidP="00E618BF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2E75B6"/>
          <w:sz w:val="19"/>
          <w:szCs w:val="19"/>
        </w:rPr>
        <w:t>"Id"</w:t>
      </w:r>
      <w:r>
        <w:rPr>
          <w:rFonts w:ascii="Cascadia Mono" w:hAnsi="Cascadia Mono" w:cs="Cascadia Mono"/>
          <w:color w:val="000000"/>
          <w:sz w:val="19"/>
          <w:szCs w:val="19"/>
        </w:rPr>
        <w:t xml:space="preserve">: </w:t>
      </w:r>
      <w:r>
        <w:rPr>
          <w:rFonts w:ascii="Cascadia Mono" w:hAnsi="Cascadia Mono" w:cs="Cascadia Mono"/>
          <w:color w:val="A31515"/>
          <w:sz w:val="19"/>
          <w:szCs w:val="19"/>
        </w:rPr>
        <w:t>"00000000-0000-0000-0000-000000000000"</w:t>
      </w:r>
      <w:r>
        <w:rPr>
          <w:rFonts w:ascii="Cascadia Mono" w:hAnsi="Cascadia Mono" w:cs="Cascadia Mono"/>
          <w:color w:val="000000"/>
          <w:sz w:val="19"/>
          <w:szCs w:val="19"/>
        </w:rPr>
        <w:t>,</w:t>
      </w:r>
    </w:p>
    <w:p w:rsidR="00E618BF" w:rsidRDefault="00E618BF" w:rsidP="00E618BF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2E75B6"/>
          <w:sz w:val="19"/>
          <w:szCs w:val="19"/>
        </w:rPr>
        <w:t>"Name"</w:t>
      </w:r>
      <w:r>
        <w:rPr>
          <w:rFonts w:ascii="Cascadia Mono" w:hAnsi="Cascadia Mono" w:cs="Cascadia Mono"/>
          <w:color w:val="000000"/>
          <w:sz w:val="19"/>
          <w:szCs w:val="19"/>
        </w:rPr>
        <w:t xml:space="preserve">: </w:t>
      </w:r>
      <w:r>
        <w:rPr>
          <w:rFonts w:ascii="Cascadia Mono" w:hAnsi="Cascadia Mono" w:cs="Cascadia Mono"/>
          <w:color w:val="A31515"/>
          <w:sz w:val="19"/>
          <w:szCs w:val="19"/>
        </w:rPr>
        <w:t>"</w:t>
      </w:r>
      <w:proofErr w:type="spellStart"/>
      <w:r>
        <w:rPr>
          <w:rFonts w:ascii="Cascadia Mono" w:hAnsi="Cascadia Mono" w:cs="Cascadia Mono"/>
          <w:color w:val="A31515"/>
          <w:sz w:val="19"/>
          <w:szCs w:val="19"/>
        </w:rPr>
        <w:t>PeriodicVisit</w:t>
      </w:r>
      <w:proofErr w:type="spellEnd"/>
      <w:r>
        <w:rPr>
          <w:rFonts w:ascii="Cascadia Mono" w:hAnsi="Cascadia Mono" w:cs="Cascadia Mono"/>
          <w:color w:val="A31515"/>
          <w:sz w:val="19"/>
          <w:szCs w:val="19"/>
        </w:rPr>
        <w:t>"</w:t>
      </w:r>
      <w:r>
        <w:rPr>
          <w:rFonts w:ascii="Cascadia Mono" w:hAnsi="Cascadia Mono" w:cs="Cascadia Mono"/>
          <w:color w:val="000000"/>
          <w:sz w:val="19"/>
          <w:szCs w:val="19"/>
        </w:rPr>
        <w:t>,</w:t>
      </w:r>
    </w:p>
    <w:p w:rsidR="00E618BF" w:rsidRDefault="00E618BF" w:rsidP="00E618BF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2E75B6"/>
          <w:sz w:val="19"/>
          <w:szCs w:val="19"/>
        </w:rPr>
        <w:t>"Properties"</w:t>
      </w:r>
      <w:r>
        <w:rPr>
          <w:rFonts w:ascii="Cascadia Mono" w:hAnsi="Cascadia Mono" w:cs="Cascadia Mono"/>
          <w:color w:val="000000"/>
          <w:sz w:val="19"/>
          <w:szCs w:val="19"/>
        </w:rPr>
        <w:t>: [</w:t>
      </w:r>
    </w:p>
    <w:p w:rsidR="00E618BF" w:rsidRDefault="00E618BF" w:rsidP="00E618BF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  <w:t>{</w:t>
      </w:r>
    </w:p>
    <w:p w:rsidR="00E618BF" w:rsidRDefault="00E618BF" w:rsidP="00E618BF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2E75B6"/>
          <w:sz w:val="19"/>
          <w:szCs w:val="19"/>
        </w:rPr>
        <w:t>"Name"</w:t>
      </w:r>
      <w:r>
        <w:rPr>
          <w:rFonts w:ascii="Cascadia Mono" w:hAnsi="Cascadia Mono" w:cs="Cascadia Mono"/>
          <w:color w:val="000000"/>
          <w:sz w:val="19"/>
          <w:szCs w:val="19"/>
        </w:rPr>
        <w:t xml:space="preserve">: </w:t>
      </w:r>
      <w:r>
        <w:rPr>
          <w:rFonts w:ascii="Cascadia Mono" w:hAnsi="Cascadia Mono" w:cs="Cascadia Mono"/>
          <w:color w:val="A31515"/>
          <w:sz w:val="19"/>
          <w:szCs w:val="19"/>
        </w:rPr>
        <w:t>"</w:t>
      </w:r>
      <w:proofErr w:type="spellStart"/>
      <w:r>
        <w:rPr>
          <w:rFonts w:ascii="Cascadia Mono" w:hAnsi="Cascadia Mono" w:cs="Cascadia Mono"/>
          <w:color w:val="A31515"/>
          <w:sz w:val="19"/>
          <w:szCs w:val="19"/>
        </w:rPr>
        <w:t>stateName</w:t>
      </w:r>
      <w:proofErr w:type="spellEnd"/>
      <w:r>
        <w:rPr>
          <w:rFonts w:ascii="Cascadia Mono" w:hAnsi="Cascadia Mono" w:cs="Cascadia Mono"/>
          <w:color w:val="A31515"/>
          <w:sz w:val="19"/>
          <w:szCs w:val="19"/>
        </w:rPr>
        <w:t>"</w:t>
      </w:r>
      <w:r>
        <w:rPr>
          <w:rFonts w:ascii="Cascadia Mono" w:hAnsi="Cascadia Mono" w:cs="Cascadia Mono"/>
          <w:color w:val="000000"/>
          <w:sz w:val="19"/>
          <w:szCs w:val="19"/>
        </w:rPr>
        <w:t>,</w:t>
      </w:r>
    </w:p>
    <w:p w:rsidR="00E618BF" w:rsidRDefault="00E618BF" w:rsidP="00E618BF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2E75B6"/>
          <w:sz w:val="19"/>
          <w:szCs w:val="19"/>
        </w:rPr>
        <w:t>"Value"</w:t>
      </w:r>
      <w:r>
        <w:rPr>
          <w:rFonts w:ascii="Cascadia Mono" w:hAnsi="Cascadia Mono" w:cs="Cascadia Mono"/>
          <w:color w:val="000000"/>
          <w:sz w:val="19"/>
          <w:szCs w:val="19"/>
        </w:rPr>
        <w:t xml:space="preserve">: </w:t>
      </w:r>
      <w:r w:rsidRPr="00E618BF">
        <w:rPr>
          <w:rFonts w:ascii="Cascadia Mono" w:hAnsi="Cascadia Mono" w:cs="Cascadia Mono"/>
          <w:color w:val="A31515"/>
          <w:sz w:val="19"/>
          <w:szCs w:val="19"/>
          <w:highlight w:val="green"/>
        </w:rPr>
        <w:t>"</w:t>
      </w:r>
      <w:proofErr w:type="spellStart"/>
      <w:r w:rsidRPr="00E618BF">
        <w:rPr>
          <w:rFonts w:ascii="Cascadia Mono" w:hAnsi="Cascadia Mono" w:cs="Cascadia Mono"/>
          <w:color w:val="A31515"/>
          <w:sz w:val="19"/>
          <w:szCs w:val="19"/>
          <w:highlight w:val="green"/>
        </w:rPr>
        <w:t>dashboard.PeriodicVisit</w:t>
      </w:r>
      <w:proofErr w:type="spellEnd"/>
      <w:r w:rsidRPr="00E618BF">
        <w:rPr>
          <w:rFonts w:ascii="Cascadia Mono" w:hAnsi="Cascadia Mono" w:cs="Cascadia Mono"/>
          <w:color w:val="A31515"/>
          <w:sz w:val="19"/>
          <w:szCs w:val="19"/>
          <w:highlight w:val="green"/>
        </w:rPr>
        <w:t>"</w:t>
      </w:r>
    </w:p>
    <w:p w:rsidR="00E618BF" w:rsidRDefault="00E618BF" w:rsidP="00E618BF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  <w:t>},</w:t>
      </w:r>
    </w:p>
    <w:p w:rsidR="00E618BF" w:rsidRDefault="00E618BF" w:rsidP="00E618BF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  <w:t>{</w:t>
      </w:r>
    </w:p>
    <w:p w:rsidR="00E618BF" w:rsidRDefault="00E618BF" w:rsidP="00E618BF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2E75B6"/>
          <w:sz w:val="19"/>
          <w:szCs w:val="19"/>
        </w:rPr>
        <w:t>"Name"</w:t>
      </w:r>
      <w:r>
        <w:rPr>
          <w:rFonts w:ascii="Cascadia Mono" w:hAnsi="Cascadia Mono" w:cs="Cascadia Mono"/>
          <w:color w:val="000000"/>
          <w:sz w:val="19"/>
          <w:szCs w:val="19"/>
        </w:rPr>
        <w:t xml:space="preserve">: </w:t>
      </w:r>
      <w:r>
        <w:rPr>
          <w:rFonts w:ascii="Cascadia Mono" w:hAnsi="Cascadia Mono" w:cs="Cascadia Mono"/>
          <w:color w:val="A31515"/>
          <w:sz w:val="19"/>
          <w:szCs w:val="19"/>
        </w:rPr>
        <w:t>"</w:t>
      </w:r>
      <w:proofErr w:type="spellStart"/>
      <w:r>
        <w:rPr>
          <w:rFonts w:ascii="Cascadia Mono" w:hAnsi="Cascadia Mono" w:cs="Cascadia Mono"/>
          <w:color w:val="A31515"/>
          <w:sz w:val="19"/>
          <w:szCs w:val="19"/>
        </w:rPr>
        <w:t>AParameters</w:t>
      </w:r>
      <w:proofErr w:type="spellEnd"/>
      <w:r>
        <w:rPr>
          <w:rFonts w:ascii="Cascadia Mono" w:hAnsi="Cascadia Mono" w:cs="Cascadia Mono"/>
          <w:color w:val="A31515"/>
          <w:sz w:val="19"/>
          <w:szCs w:val="19"/>
        </w:rPr>
        <w:t>"</w:t>
      </w:r>
      <w:r>
        <w:rPr>
          <w:rFonts w:ascii="Cascadia Mono" w:hAnsi="Cascadia Mono" w:cs="Cascadia Mono"/>
          <w:color w:val="000000"/>
          <w:sz w:val="19"/>
          <w:szCs w:val="19"/>
        </w:rPr>
        <w:t>,</w:t>
      </w:r>
    </w:p>
    <w:p w:rsidR="00E618BF" w:rsidRDefault="00E618BF" w:rsidP="00E618BF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2E75B6"/>
          <w:sz w:val="19"/>
          <w:szCs w:val="19"/>
        </w:rPr>
        <w:t>"Value"</w:t>
      </w:r>
      <w:r>
        <w:rPr>
          <w:rFonts w:ascii="Cascadia Mono" w:hAnsi="Cascadia Mono" w:cs="Cascadia Mono"/>
          <w:color w:val="000000"/>
          <w:sz w:val="19"/>
          <w:szCs w:val="19"/>
        </w:rPr>
        <w:t xml:space="preserve">: </w:t>
      </w:r>
      <w:r w:rsidRPr="00E618BF">
        <w:rPr>
          <w:rFonts w:ascii="Cascadia Mono" w:hAnsi="Cascadia Mono" w:cs="Cascadia Mono"/>
          <w:color w:val="A31515"/>
          <w:sz w:val="19"/>
          <w:szCs w:val="19"/>
          <w:highlight w:val="green"/>
        </w:rPr>
        <w:t>"{\"rc\":\"valueOf:selectedRow.rc\"</w:t>
      </w:r>
      <w:proofErr w:type="gramStart"/>
      <w:r w:rsidRPr="00E618BF">
        <w:rPr>
          <w:rFonts w:ascii="Cascadia Mono" w:hAnsi="Cascadia Mono" w:cs="Cascadia Mono"/>
          <w:color w:val="A31515"/>
          <w:sz w:val="19"/>
          <w:szCs w:val="19"/>
          <w:highlight w:val="green"/>
        </w:rPr>
        <w:t>,\</w:t>
      </w:r>
      <w:proofErr w:type="gramEnd"/>
      <w:r w:rsidRPr="00E618BF">
        <w:rPr>
          <w:rFonts w:ascii="Cascadia Mono" w:hAnsi="Cascadia Mono" w:cs="Cascadia Mono"/>
          <w:color w:val="A31515"/>
          <w:sz w:val="19"/>
          <w:szCs w:val="19"/>
          <w:highlight w:val="green"/>
        </w:rPr>
        <w:t>"requestNo\":\"valueOf:selectedRow.requestNo\",\"periodicVisitType\":\"</w:t>
      </w:r>
      <w:r w:rsidRPr="00E618BF">
        <w:rPr>
          <w:rFonts w:ascii="Cascadia Mono" w:hAnsi="Cascadia Mono" w:cs="Cascadia Mono"/>
          <w:color w:val="A31515"/>
          <w:sz w:val="19"/>
          <w:szCs w:val="19"/>
          <w:highlight w:val="yellow"/>
        </w:rPr>
        <w:t>LANDUSEPLANS</w:t>
      </w:r>
      <w:r w:rsidRPr="00E618BF">
        <w:rPr>
          <w:rFonts w:ascii="Cascadia Mono" w:hAnsi="Cascadia Mono" w:cs="Cascadia Mono"/>
          <w:color w:val="A31515"/>
          <w:sz w:val="19"/>
          <w:szCs w:val="19"/>
          <w:highlight w:val="green"/>
        </w:rPr>
        <w:t>\"}"</w:t>
      </w:r>
    </w:p>
    <w:p w:rsidR="00E618BF" w:rsidRDefault="00E618BF" w:rsidP="00E618BF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  <w:t>}</w:t>
      </w:r>
    </w:p>
    <w:p w:rsidR="00E618BF" w:rsidRDefault="00E618BF" w:rsidP="00E618BF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  <w:t>],</w:t>
      </w:r>
    </w:p>
    <w:p w:rsidR="00E618BF" w:rsidRDefault="00E618BF" w:rsidP="00E618BF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2E75B6"/>
          <w:sz w:val="19"/>
          <w:szCs w:val="19"/>
        </w:rPr>
        <w:t>"Label"</w:t>
      </w:r>
      <w:r>
        <w:rPr>
          <w:rFonts w:ascii="Cascadia Mono" w:hAnsi="Cascadia Mono" w:cs="Cascadia Mono"/>
          <w:color w:val="000000"/>
          <w:sz w:val="19"/>
          <w:szCs w:val="19"/>
        </w:rPr>
        <w:t xml:space="preserve">: </w:t>
      </w:r>
      <w:r>
        <w:rPr>
          <w:rFonts w:ascii="Cascadia Mono" w:hAnsi="Cascadia Mono" w:cs="Cascadia Mono"/>
          <w:color w:val="A31515"/>
          <w:sz w:val="19"/>
          <w:szCs w:val="19"/>
        </w:rPr>
        <w:t>"</w:t>
      </w:r>
      <w:r>
        <w:rPr>
          <w:rFonts w:ascii="Cascadia Mono" w:hAnsi="Cascadia Mono" w:cs="Times New Roman"/>
          <w:color w:val="A31515"/>
          <w:sz w:val="19"/>
          <w:szCs w:val="19"/>
          <w:rtl/>
        </w:rPr>
        <w:t>انتخاب</w:t>
      </w:r>
      <w:r>
        <w:rPr>
          <w:rFonts w:ascii="Cascadia Mono" w:hAnsi="Cascadia Mono" w:cs="Cascadia Mono"/>
          <w:color w:val="A31515"/>
          <w:sz w:val="19"/>
          <w:szCs w:val="19"/>
        </w:rPr>
        <w:t xml:space="preserve"> </w:t>
      </w:r>
      <w:r>
        <w:rPr>
          <w:rFonts w:ascii="Cascadia Mono" w:hAnsi="Cascadia Mono" w:cs="Times New Roman"/>
          <w:color w:val="A31515"/>
          <w:sz w:val="19"/>
          <w:szCs w:val="19"/>
          <w:rtl/>
        </w:rPr>
        <w:t>گزارش</w:t>
      </w:r>
      <w:r>
        <w:rPr>
          <w:rFonts w:ascii="Cascadia Mono" w:hAnsi="Cascadia Mono" w:cs="Cascadia Mono"/>
          <w:color w:val="A31515"/>
          <w:sz w:val="19"/>
          <w:szCs w:val="19"/>
        </w:rPr>
        <w:t xml:space="preserve"> </w:t>
      </w:r>
      <w:r>
        <w:rPr>
          <w:rFonts w:ascii="Cascadia Mono" w:hAnsi="Cascadia Mono" w:cs="Times New Roman"/>
          <w:color w:val="A31515"/>
          <w:sz w:val="19"/>
          <w:szCs w:val="19"/>
          <w:rtl/>
        </w:rPr>
        <w:t>طرح</w:t>
      </w:r>
      <w:r>
        <w:rPr>
          <w:rFonts w:ascii="Cascadia Mono" w:hAnsi="Cascadia Mono" w:cs="Cascadia Mono"/>
          <w:color w:val="A31515"/>
          <w:sz w:val="19"/>
          <w:szCs w:val="19"/>
        </w:rPr>
        <w:t xml:space="preserve"> </w:t>
      </w:r>
      <w:r>
        <w:rPr>
          <w:rFonts w:ascii="Cascadia Mono" w:hAnsi="Cascadia Mono" w:cs="Times New Roman"/>
          <w:color w:val="A31515"/>
          <w:sz w:val="19"/>
          <w:szCs w:val="19"/>
          <w:rtl/>
        </w:rPr>
        <w:t>ها</w:t>
      </w:r>
      <w:r>
        <w:rPr>
          <w:rFonts w:ascii="Cascadia Mono" w:hAnsi="Cascadia Mono" w:cs="Cascadia Mono"/>
          <w:color w:val="A31515"/>
          <w:sz w:val="19"/>
          <w:szCs w:val="19"/>
        </w:rPr>
        <w:t>"</w:t>
      </w:r>
    </w:p>
    <w:p w:rsidR="00E618BF" w:rsidRPr="00351D03" w:rsidRDefault="00E618BF" w:rsidP="00E618BF">
      <w:pPr>
        <w:pStyle w:val="ListParagraph"/>
        <w:bidi/>
        <w:jc w:val="right"/>
        <w:rPr>
          <w:rFonts w:ascii="IRANSans" w:hAnsi="IRANSans" w:cs="IRANSans"/>
          <w:rtl/>
          <w:lang w:bidi="fa-IR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00"/>
          <w:sz w:val="19"/>
          <w:szCs w:val="19"/>
        </w:rPr>
        <w:tab/>
        <w:t>}</w:t>
      </w:r>
    </w:p>
    <w:sectPr w:rsidR="00E618BF" w:rsidRPr="00351D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IRANSans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scadia Mono">
    <w:panose1 w:val="020B0609020000020004"/>
    <w:charset w:val="00"/>
    <w:family w:val="modern"/>
    <w:pitch w:val="fixed"/>
    <w:sig w:usb0="A10002FF" w:usb1="4000F9FB" w:usb2="0004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83DE4"/>
    <w:multiLevelType w:val="hybridMultilevel"/>
    <w:tmpl w:val="6696EAF2"/>
    <w:lvl w:ilvl="0" w:tplc="EC3658DC">
      <w:numFmt w:val="bullet"/>
      <w:lvlText w:val="-"/>
      <w:lvlJc w:val="left"/>
      <w:pPr>
        <w:ind w:left="720" w:hanging="360"/>
      </w:pPr>
      <w:rPr>
        <w:rFonts w:ascii="IRANSans" w:eastAsiaTheme="minorHAnsi" w:hAnsi="IRANSans" w:cs="IRANSan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2A3"/>
    <w:rsid w:val="000B53CF"/>
    <w:rsid w:val="00147DC3"/>
    <w:rsid w:val="00236B82"/>
    <w:rsid w:val="00285CCA"/>
    <w:rsid w:val="002A3F43"/>
    <w:rsid w:val="00351D03"/>
    <w:rsid w:val="004D0FD7"/>
    <w:rsid w:val="00527347"/>
    <w:rsid w:val="005E2D69"/>
    <w:rsid w:val="00616C14"/>
    <w:rsid w:val="00E02A03"/>
    <w:rsid w:val="00E618BF"/>
    <w:rsid w:val="00F47DB2"/>
    <w:rsid w:val="00FC0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C0BACD"/>
  <w15:chartTrackingRefBased/>
  <w15:docId w15:val="{FF335BF2-1EA7-476D-8B7D-B994236D4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C02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2A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4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Fatemeh Ahmadian</dc:creator>
  <cp:keywords/>
  <dc:description/>
  <cp:lastModifiedBy>Fatemeh Ahmadian</cp:lastModifiedBy>
  <cp:revision>10</cp:revision>
  <dcterms:created xsi:type="dcterms:W3CDTF">2024-02-05T06:04:00Z</dcterms:created>
  <dcterms:modified xsi:type="dcterms:W3CDTF">2024-02-05T09:19:00Z</dcterms:modified>
</cp:coreProperties>
</file>