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B0F" w14:textId="652F1B62" w:rsidR="001523F7" w:rsidRDefault="001523F7" w:rsidP="0067674D">
      <w:pPr>
        <w:bidi/>
        <w:spacing w:line="360" w:lineRule="auto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14:paraId="2D90425E" w14:textId="77777777" w:rsidR="003903C0" w:rsidRDefault="003903C0" w:rsidP="0067674D">
      <w:pPr>
        <w:bidi/>
        <w:spacing w:line="360" w:lineRule="auto"/>
        <w:jc w:val="center"/>
        <w:rPr>
          <w:rtl/>
          <w:lang w:bidi="fa-IR"/>
        </w:rPr>
      </w:pPr>
    </w:p>
    <w:p w14:paraId="6AF7BAD9" w14:textId="680E878D" w:rsidR="001523F7" w:rsidRDefault="001523F7" w:rsidP="0067674D">
      <w:p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>راه اندازی</w:t>
      </w:r>
      <w:r w:rsidR="003903C0">
        <w:rPr>
          <w:rFonts w:hint="cs"/>
          <w:rtl/>
          <w:lang w:bidi="fa-IR"/>
        </w:rPr>
        <w:t xml:space="preserve"> پنل های پیامکی و در این اموزش پنل</w:t>
      </w:r>
      <w:r>
        <w:rPr>
          <w:rFonts w:hint="cs"/>
          <w:rtl/>
          <w:lang w:bidi="fa-IR"/>
        </w:rPr>
        <w:t xml:space="preserve"> کاوه نگار:</w:t>
      </w:r>
    </w:p>
    <w:p w14:paraId="735D1168" w14:textId="0120BD63" w:rsidR="003903C0" w:rsidRDefault="003903C0" w:rsidP="0067674D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سلام و عرض ادب خدمت همکاران عزیز</w:t>
      </w:r>
    </w:p>
    <w:p w14:paraId="1E07CFD4" w14:textId="0C54139F" w:rsidR="003903C0" w:rsidRDefault="003903C0" w:rsidP="0067674D">
      <w:pPr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این فایل نسخه ویرایش شده و ساده سازی شده فایل اموزشی اقای مهندس عیسی زاده هست.</w:t>
      </w:r>
    </w:p>
    <w:p w14:paraId="52CD708B" w14:textId="650992F6" w:rsidR="003903C0" w:rsidRDefault="003903C0" w:rsidP="0067674D">
      <w:pPr>
        <w:bidi/>
        <w:spacing w:line="360" w:lineRule="auto"/>
        <w:rPr>
          <w:rtl/>
        </w:rPr>
      </w:pPr>
      <w:r>
        <w:rPr>
          <w:rFonts w:hint="cs"/>
          <w:rtl/>
          <w:lang w:bidi="fa-IR"/>
        </w:rPr>
        <w:t xml:space="preserve">ابتدا از مدیر پروژه شهرداری مربوطه اطلاعات مرتبط با سامانه پیامکی را میگیریم. این اطلاعات شامل نام سامانه پیامکی، پورت، یوزر پسورد وب سرویس، سرشماره، </w:t>
      </w:r>
      <w:r w:rsidRPr="003903C0">
        <w:rPr>
          <w:lang w:bidi="fa-IR"/>
        </w:rPr>
        <w:t>API Key</w:t>
      </w:r>
      <w:r>
        <w:rPr>
          <w:rFonts w:hint="cs"/>
          <w:rtl/>
          <w:lang w:bidi="fa-IR"/>
        </w:rPr>
        <w:t xml:space="preserve"> و همچنین </w:t>
      </w:r>
      <w:r w:rsidRPr="003903C0">
        <w:rPr>
          <w:rtl/>
        </w:rPr>
        <w:t>مستندات ارسال پیام</w:t>
      </w:r>
      <w:r>
        <w:rPr>
          <w:rFonts w:hint="cs"/>
          <w:rtl/>
        </w:rPr>
        <w:t xml:space="preserve"> که برای مثال مستندات مربوط به کاوه نگار به پیوست درج می شود.</w:t>
      </w:r>
    </w:p>
    <w:p w14:paraId="31EC30CC" w14:textId="505CDCEA" w:rsidR="003903C0" w:rsidRDefault="003903C0" w:rsidP="0067674D">
      <w:pPr>
        <w:bidi/>
        <w:spacing w:line="360" w:lineRule="auto"/>
        <w:jc w:val="right"/>
        <w:rPr>
          <w:rtl/>
          <w:lang w:bidi="fa-IR"/>
        </w:rPr>
      </w:pPr>
      <w:hyperlink r:id="rId5" w:tgtFrame="_blank" w:history="1">
        <w:r w:rsidRPr="003903C0">
          <w:rPr>
            <w:rStyle w:val="Hyperlink"/>
            <w:lang w:bidi="fa-IR"/>
          </w:rPr>
          <w:t>https://kavenegar.com/rest.html</w:t>
        </w:r>
      </w:hyperlink>
    </w:p>
    <w:p w14:paraId="2EFB97F8" w14:textId="05DA70FD" w:rsidR="003903C0" w:rsidRDefault="003903C0" w:rsidP="0067674D">
      <w:pPr>
        <w:bidi/>
        <w:spacing w:line="360" w:lineRule="auto"/>
        <w:jc w:val="right"/>
        <w:rPr>
          <w:rtl/>
          <w:lang w:bidi="fa-IR"/>
        </w:rPr>
      </w:pPr>
      <w:hyperlink r:id="rId6" w:tgtFrame="_blank" w:history="1">
        <w:r w:rsidRPr="003903C0">
          <w:rPr>
            <w:rStyle w:val="Hyperlink"/>
            <w:lang w:bidi="fa-IR"/>
          </w:rPr>
          <w:t>https://kavenegar.com/sdk.html</w:t>
        </w:r>
      </w:hyperlink>
    </w:p>
    <w:p w14:paraId="7EF63E1C" w14:textId="6A118AE0" w:rsidR="001523F7" w:rsidRDefault="001523F7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ابتدا در جدول </w:t>
      </w:r>
      <w:r w:rsidRPr="001523F7">
        <w:rPr>
          <w:lang w:bidi="fa-IR"/>
        </w:rPr>
        <w:t>[</w:t>
      </w:r>
      <w:proofErr w:type="spellStart"/>
      <w:r w:rsidRPr="001523F7">
        <w:rPr>
          <w:lang w:bidi="fa-IR"/>
        </w:rPr>
        <w:t>SamanCore</w:t>
      </w:r>
      <w:proofErr w:type="spellEnd"/>
      <w:r w:rsidRPr="001523F7">
        <w:rPr>
          <w:lang w:bidi="fa-IR"/>
        </w:rPr>
        <w:t>].[Notification</w:t>
      </w:r>
      <w:proofErr w:type="gramStart"/>
      <w:r w:rsidRPr="001523F7">
        <w:rPr>
          <w:lang w:bidi="fa-IR"/>
        </w:rPr>
        <w:t>].[</w:t>
      </w:r>
      <w:proofErr w:type="spellStart"/>
      <w:proofErr w:type="gramEnd"/>
      <w:r w:rsidRPr="001523F7">
        <w:rPr>
          <w:lang w:bidi="fa-IR"/>
        </w:rPr>
        <w:t>SMSProvider</w:t>
      </w:r>
      <w:proofErr w:type="spellEnd"/>
      <w:r w:rsidRPr="001523F7">
        <w:rPr>
          <w:lang w:bidi="fa-IR"/>
        </w:rPr>
        <w:t>]</w:t>
      </w:r>
      <w:r>
        <w:rPr>
          <w:rFonts w:hint="cs"/>
          <w:rtl/>
          <w:lang w:bidi="fa-IR"/>
        </w:rPr>
        <w:t xml:space="preserve"> </w:t>
      </w:r>
      <w:r w:rsidR="002900B0">
        <w:rPr>
          <w:rFonts w:hint="cs"/>
          <w:rtl/>
          <w:lang w:bidi="fa-IR"/>
        </w:rPr>
        <w:t>که مربوط به پیامک ها در دیتابیس</w:t>
      </w:r>
      <w:r w:rsidR="00936CF5">
        <w:rPr>
          <w:rFonts w:hint="cs"/>
          <w:rtl/>
          <w:lang w:bidi="fa-IR"/>
        </w:rPr>
        <w:t xml:space="preserve"> سامان کور هست، </w:t>
      </w:r>
      <w:r>
        <w:rPr>
          <w:rFonts w:hint="cs"/>
          <w:rtl/>
          <w:lang w:bidi="fa-IR"/>
        </w:rPr>
        <w:t xml:space="preserve">پروایدر مربوط به کاوه نگار را تعریف می کنیم و باید اطلاعات مربوط به پروایدر کاوه نگار همان شهر را وارد کنیم و </w:t>
      </w:r>
      <w:proofErr w:type="spellStart"/>
      <w:r>
        <w:rPr>
          <w:lang w:bidi="fa-IR"/>
        </w:rPr>
        <w:t>IsActive</w:t>
      </w:r>
      <w:proofErr w:type="spellEnd"/>
      <w:r>
        <w:rPr>
          <w:rFonts w:hint="cs"/>
          <w:rtl/>
          <w:lang w:bidi="fa-IR"/>
        </w:rPr>
        <w:t xml:space="preserve"> آ</w:t>
      </w:r>
      <w:r w:rsidR="003903C0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 xml:space="preserve"> را </w:t>
      </w:r>
      <w:r>
        <w:rPr>
          <w:lang w:bidi="fa-IR"/>
        </w:rPr>
        <w:t>1</w:t>
      </w:r>
      <w:r>
        <w:rPr>
          <w:rFonts w:hint="cs"/>
          <w:rtl/>
          <w:lang w:bidi="fa-IR"/>
        </w:rPr>
        <w:t xml:space="preserve"> کنیم و بقیه پروایدرها 0 شوند و حتما در قسمت </w:t>
      </w:r>
      <w:r>
        <w:rPr>
          <w:lang w:bidi="fa-IR"/>
        </w:rPr>
        <w:t>Ports</w:t>
      </w:r>
      <w:r>
        <w:rPr>
          <w:rFonts w:hint="cs"/>
          <w:rtl/>
          <w:lang w:bidi="fa-IR"/>
        </w:rPr>
        <w:t xml:space="preserve">، پورت مربوط به برنامه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را وارد کنی</w:t>
      </w:r>
      <w:r w:rsidR="00F94612">
        <w:rPr>
          <w:rFonts w:hint="cs"/>
          <w:rtl/>
          <w:lang w:bidi="fa-IR"/>
        </w:rPr>
        <w:t>د</w:t>
      </w:r>
      <w:r w:rsidR="003903C0">
        <w:rPr>
          <w:rFonts w:hint="cs"/>
          <w:rtl/>
          <w:lang w:bidi="fa-IR"/>
        </w:rPr>
        <w:t>.</w:t>
      </w:r>
    </w:p>
    <w:p w14:paraId="42FD3EEE" w14:textId="51D08187" w:rsidR="0050223D" w:rsidRDefault="0050223D" w:rsidP="0067674D">
      <w:pPr>
        <w:pStyle w:val="ListParagraph"/>
        <w:numPr>
          <w:ilvl w:val="0"/>
          <w:numId w:val="2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همچنین ستون </w:t>
      </w:r>
      <w:proofErr w:type="spellStart"/>
      <w:r>
        <w:rPr>
          <w:lang w:bidi="fa-IR"/>
        </w:rPr>
        <w:t>IsDisable</w:t>
      </w:r>
      <w:proofErr w:type="spellEnd"/>
      <w:r>
        <w:rPr>
          <w:rFonts w:hint="cs"/>
          <w:rtl/>
          <w:lang w:bidi="fa-IR"/>
        </w:rPr>
        <w:t xml:space="preserve"> مربوط به ردیف پرووایدر را 0 کرده و سایرین 1 باشند.</w:t>
      </w:r>
    </w:p>
    <w:p w14:paraId="13919995" w14:textId="6C2B3774" w:rsidR="00936CF5" w:rsidRDefault="00936CF5" w:rsidP="0067674D">
      <w:pPr>
        <w:pStyle w:val="ListParagraph"/>
        <w:numPr>
          <w:ilvl w:val="0"/>
          <w:numId w:val="2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پورت مربوط به کاوه نگار 443 هست که در </w:t>
      </w:r>
      <w:proofErr w:type="spellStart"/>
      <w:r>
        <w:rPr>
          <w:lang w:bidi="fa-IR"/>
        </w:rPr>
        <w:t>iis</w:t>
      </w:r>
      <w:proofErr w:type="spellEnd"/>
      <w:r>
        <w:rPr>
          <w:rFonts w:hint="cs"/>
          <w:rtl/>
          <w:lang w:bidi="fa-IR"/>
        </w:rPr>
        <w:t xml:space="preserve"> هم باید پورت مربوط به سایت </w:t>
      </w:r>
      <w:proofErr w:type="spellStart"/>
      <w:r>
        <w:rPr>
          <w:lang w:bidi="fa-IR"/>
        </w:rPr>
        <w:t>sms</w:t>
      </w:r>
      <w:proofErr w:type="spellEnd"/>
      <w:r>
        <w:rPr>
          <w:rFonts w:hint="cs"/>
          <w:rtl/>
          <w:lang w:bidi="fa-IR"/>
        </w:rPr>
        <w:t xml:space="preserve"> چک شود.</w:t>
      </w:r>
    </w:p>
    <w:p w14:paraId="083147BB" w14:textId="50FB4584" w:rsidR="00F94612" w:rsidRDefault="0067674D" w:rsidP="0067674D">
      <w:pPr>
        <w:pStyle w:val="ListParagraph"/>
        <w:bidi/>
        <w:spacing w:line="360" w:lineRule="auto"/>
        <w:rPr>
          <w:lang w:bidi="fa-IR"/>
        </w:rPr>
      </w:pPr>
      <w:r w:rsidRPr="00F94612">
        <w:rPr>
          <w:rFonts w:cs="Arial"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6B5768AE" wp14:editId="72E25A20">
            <wp:simplePos x="0" y="0"/>
            <wp:positionH relativeFrom="margin">
              <wp:align>left</wp:align>
            </wp:positionH>
            <wp:positionV relativeFrom="paragraph">
              <wp:posOffset>377825</wp:posOffset>
            </wp:positionV>
            <wp:extent cx="6014720" cy="2694940"/>
            <wp:effectExtent l="0" t="0" r="5080" b="0"/>
            <wp:wrapSquare wrapText="bothSides"/>
            <wp:docPr id="398965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65936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269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C21A4" w14:textId="3A0B2940" w:rsidR="00936CF5" w:rsidRDefault="00F94612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lastRenderedPageBreak/>
        <w:t>در جدول برنچ ها</w:t>
      </w:r>
      <w:r w:rsidR="00936CF5">
        <w:rPr>
          <w:rFonts w:hint="cs"/>
          <w:rtl/>
          <w:lang w:bidi="fa-IR"/>
        </w:rPr>
        <w:t>ی دیتابیس سامان کور</w:t>
      </w:r>
      <w:r>
        <w:rPr>
          <w:rFonts w:hint="cs"/>
          <w:rtl/>
          <w:lang w:bidi="fa-IR"/>
        </w:rPr>
        <w:t xml:space="preserve"> حتما آدرس های مربوط به </w:t>
      </w:r>
      <w:r>
        <w:rPr>
          <w:lang w:bidi="fa-IR"/>
        </w:rPr>
        <w:t>app</w:t>
      </w:r>
      <w:r w:rsidR="0050223D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های سامان و سامان کور و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و ... </w:t>
      </w:r>
      <w:r w:rsidR="00936CF5" w:rsidRPr="00936CF5">
        <w:rPr>
          <w:rFonts w:hint="cs"/>
          <w:rtl/>
          <w:lang w:bidi="fa-IR"/>
        </w:rPr>
        <w:t xml:space="preserve">شهر خود </w:t>
      </w:r>
      <w:r>
        <w:rPr>
          <w:rFonts w:hint="cs"/>
          <w:rtl/>
          <w:lang w:bidi="fa-IR"/>
        </w:rPr>
        <w:t>را وارد کنید</w:t>
      </w:r>
      <w:r w:rsidR="0050223D">
        <w:rPr>
          <w:rFonts w:hint="cs"/>
          <w:rtl/>
          <w:lang w:bidi="fa-IR"/>
        </w:rPr>
        <w:t>.</w:t>
      </w:r>
    </w:p>
    <w:p w14:paraId="5BFADF5D" w14:textId="6252465A" w:rsidR="00F94612" w:rsidRDefault="0067674D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 w:rsidRPr="00F94612">
        <w:rPr>
          <w:rFonts w:cs="Arial"/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6D53C193" wp14:editId="4854A8F3">
            <wp:simplePos x="0" y="0"/>
            <wp:positionH relativeFrom="margin">
              <wp:align>right</wp:align>
            </wp:positionH>
            <wp:positionV relativeFrom="paragraph">
              <wp:posOffset>643090</wp:posOffset>
            </wp:positionV>
            <wp:extent cx="5943600" cy="2831465"/>
            <wp:effectExtent l="0" t="0" r="0" b="6985"/>
            <wp:wrapSquare wrapText="bothSides"/>
            <wp:docPr id="1241968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6862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4612">
        <w:rPr>
          <w:rFonts w:hint="cs"/>
          <w:rtl/>
          <w:lang w:bidi="fa-IR"/>
        </w:rPr>
        <w:t xml:space="preserve">در جدول </w:t>
      </w:r>
      <w:r w:rsidR="00F94612" w:rsidRPr="00F94612">
        <w:rPr>
          <w:lang w:bidi="fa-IR"/>
        </w:rPr>
        <w:t>[</w:t>
      </w:r>
      <w:proofErr w:type="spellStart"/>
      <w:r w:rsidR="00F94612" w:rsidRPr="00F94612">
        <w:rPr>
          <w:lang w:bidi="fa-IR"/>
        </w:rPr>
        <w:t>SamanCore</w:t>
      </w:r>
      <w:proofErr w:type="spellEnd"/>
      <w:r w:rsidR="00F94612" w:rsidRPr="00F94612">
        <w:rPr>
          <w:lang w:bidi="fa-IR"/>
        </w:rPr>
        <w:t>].[Security</w:t>
      </w:r>
      <w:proofErr w:type="gramStart"/>
      <w:r w:rsidR="00F94612" w:rsidRPr="00F94612">
        <w:rPr>
          <w:lang w:bidi="fa-IR"/>
        </w:rPr>
        <w:t>].[</w:t>
      </w:r>
      <w:proofErr w:type="spellStart"/>
      <w:proofErr w:type="gramEnd"/>
      <w:r w:rsidR="00F94612" w:rsidRPr="00F94612">
        <w:rPr>
          <w:lang w:bidi="fa-IR"/>
        </w:rPr>
        <w:t>AuthorizeSystem</w:t>
      </w:r>
      <w:proofErr w:type="spellEnd"/>
      <w:r w:rsidR="00F94612" w:rsidRPr="00F94612">
        <w:rPr>
          <w:lang w:bidi="fa-IR"/>
        </w:rPr>
        <w:t>]</w:t>
      </w:r>
      <w:r w:rsidR="00F94612">
        <w:rPr>
          <w:rFonts w:hint="cs"/>
          <w:rtl/>
          <w:lang w:bidi="fa-IR"/>
        </w:rPr>
        <w:t xml:space="preserve"> حتما اطلاعات </w:t>
      </w:r>
      <w:r w:rsidR="00F94612">
        <w:rPr>
          <w:lang w:bidi="fa-IR"/>
        </w:rPr>
        <w:t>app</w:t>
      </w:r>
      <w:r w:rsidR="00F94612">
        <w:rPr>
          <w:rFonts w:hint="cs"/>
          <w:rtl/>
          <w:lang w:bidi="fa-IR"/>
        </w:rPr>
        <w:t xml:space="preserve"> سامان و </w:t>
      </w:r>
      <w:r w:rsidR="0050223D">
        <w:rPr>
          <w:rFonts w:hint="cs"/>
          <w:rtl/>
          <w:lang w:bidi="fa-IR"/>
        </w:rPr>
        <w:t>س</w:t>
      </w:r>
      <w:r w:rsidR="00F94612">
        <w:rPr>
          <w:rFonts w:hint="cs"/>
          <w:rtl/>
          <w:lang w:bidi="fa-IR"/>
        </w:rPr>
        <w:t xml:space="preserve">امان کور و </w:t>
      </w:r>
      <w:r w:rsidR="00F94612">
        <w:rPr>
          <w:lang w:bidi="fa-IR"/>
        </w:rPr>
        <w:t>Notification</w:t>
      </w:r>
      <w:r w:rsidR="00F94612">
        <w:rPr>
          <w:rFonts w:hint="cs"/>
          <w:rtl/>
          <w:lang w:bidi="fa-IR"/>
        </w:rPr>
        <w:t xml:space="preserve"> را وارد کنید</w:t>
      </w:r>
    </w:p>
    <w:p w14:paraId="0C08884E" w14:textId="3405EC98" w:rsidR="00F94612" w:rsidRDefault="00F94612" w:rsidP="0067674D">
      <w:pPr>
        <w:pStyle w:val="ListParagraph"/>
        <w:bidi/>
        <w:spacing w:line="360" w:lineRule="auto"/>
        <w:rPr>
          <w:rtl/>
          <w:lang w:bidi="fa-IR"/>
        </w:rPr>
      </w:pPr>
    </w:p>
    <w:p w14:paraId="62CF874A" w14:textId="106CC88C" w:rsidR="00223348" w:rsidRDefault="00223348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در جدول </w:t>
      </w:r>
      <w:proofErr w:type="spellStart"/>
      <w:r>
        <w:rPr>
          <w:lang w:bidi="fa-IR"/>
        </w:rPr>
        <w:t>security.authorizesystem</w:t>
      </w:r>
      <w:proofErr w:type="spellEnd"/>
      <w:r>
        <w:rPr>
          <w:rFonts w:hint="cs"/>
          <w:rtl/>
          <w:lang w:bidi="fa-IR"/>
        </w:rPr>
        <w:t xml:space="preserve"> در دیتابیس سامان کور یک آی پی باید درج کنیم که آی پی سرور سامان شهر یا نرم افزاری را قرار میدهیم.</w:t>
      </w:r>
    </w:p>
    <w:p w14:paraId="664AEDFA" w14:textId="0F87AB9E" w:rsidR="00F94612" w:rsidRDefault="00F94612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آدرس های </w:t>
      </w:r>
      <w:r>
        <w:rPr>
          <w:lang w:bidi="fa-IR"/>
        </w:rPr>
        <w:t>app</w:t>
      </w:r>
      <w:r>
        <w:rPr>
          <w:rFonts w:hint="cs"/>
          <w:rtl/>
          <w:lang w:bidi="fa-IR"/>
        </w:rPr>
        <w:t xml:space="preserve"> های سامان شهر و سامان کور و </w:t>
      </w:r>
      <w:r>
        <w:rPr>
          <w:lang w:bidi="fa-IR"/>
        </w:rPr>
        <w:t>Notification</w:t>
      </w:r>
      <w:r>
        <w:rPr>
          <w:rFonts w:hint="cs"/>
          <w:rtl/>
          <w:lang w:bidi="fa-IR"/>
        </w:rPr>
        <w:t xml:space="preserve"> و ... را در </w:t>
      </w:r>
      <w:proofErr w:type="spellStart"/>
      <w:r>
        <w:rPr>
          <w:lang w:bidi="fa-IR"/>
        </w:rPr>
        <w:t>appsetting</w:t>
      </w:r>
      <w:proofErr w:type="spellEnd"/>
      <w:r>
        <w:rPr>
          <w:rFonts w:hint="cs"/>
          <w:rtl/>
          <w:lang w:bidi="fa-IR"/>
        </w:rPr>
        <w:t xml:space="preserve"> </w:t>
      </w:r>
      <w:r w:rsidR="00936CF5">
        <w:rPr>
          <w:rFonts w:hint="cs"/>
          <w:rtl/>
          <w:lang w:bidi="fa-IR"/>
        </w:rPr>
        <w:t xml:space="preserve">پوشه نوتیفیکیشن یا </w:t>
      </w:r>
      <w:proofErr w:type="spellStart"/>
      <w:r w:rsidR="00936CF5">
        <w:rPr>
          <w:lang w:bidi="fa-IR"/>
        </w:rPr>
        <w:t>sms</w:t>
      </w:r>
      <w:proofErr w:type="spellEnd"/>
      <w:r w:rsidR="00936CF5">
        <w:rPr>
          <w:rFonts w:hint="cs"/>
          <w:rtl/>
          <w:lang w:bidi="fa-IR"/>
        </w:rPr>
        <w:t xml:space="preserve"> موجود در سامان سلوشن </w:t>
      </w:r>
      <w:r>
        <w:rPr>
          <w:rFonts w:hint="cs"/>
          <w:rtl/>
          <w:lang w:bidi="fa-IR"/>
        </w:rPr>
        <w:t>بررسی و اوکی کنید</w:t>
      </w:r>
      <w:r w:rsidR="00936CF5">
        <w:rPr>
          <w:rFonts w:hint="cs"/>
          <w:rtl/>
          <w:lang w:bidi="fa-IR"/>
        </w:rPr>
        <w:t>.</w:t>
      </w:r>
    </w:p>
    <w:p w14:paraId="4BC1AC7A" w14:textId="1823040A" w:rsidR="00936CF5" w:rsidRDefault="00936CF5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سه فیلد </w:t>
      </w:r>
      <w:r>
        <w:rPr>
          <w:lang w:bidi="fa-IR"/>
        </w:rPr>
        <w:t xml:space="preserve">default user </w:t>
      </w:r>
      <w:proofErr w:type="spellStart"/>
      <w:r>
        <w:rPr>
          <w:lang w:bidi="fa-IR"/>
        </w:rPr>
        <w:t>guid</w:t>
      </w:r>
      <w:proofErr w:type="spellEnd"/>
      <w:r>
        <w:rPr>
          <w:lang w:bidi="fa-IR"/>
        </w:rPr>
        <w:t xml:space="preserve"> , </w:t>
      </w:r>
      <w:proofErr w:type="spellStart"/>
      <w:r w:rsidRPr="00936CF5">
        <w:rPr>
          <w:lang w:bidi="fa-IR"/>
        </w:rPr>
        <w:t>DefaultUserName</w:t>
      </w:r>
      <w:proofErr w:type="spellEnd"/>
      <w:r>
        <w:rPr>
          <w:rFonts w:hint="cs"/>
          <w:rtl/>
          <w:lang w:bidi="fa-IR"/>
        </w:rPr>
        <w:t xml:space="preserve"> و </w:t>
      </w:r>
      <w:proofErr w:type="spellStart"/>
      <w:r w:rsidRPr="00936CF5">
        <w:rPr>
          <w:lang w:bidi="fa-IR"/>
        </w:rPr>
        <w:t>DefaultPassword</w:t>
      </w:r>
      <w:proofErr w:type="spellEnd"/>
      <w:r>
        <w:rPr>
          <w:rFonts w:hint="cs"/>
          <w:rtl/>
          <w:lang w:bidi="fa-IR"/>
        </w:rPr>
        <w:t xml:space="preserve"> در اپ ستینگ باید </w:t>
      </w:r>
      <w:r w:rsidR="00223348">
        <w:rPr>
          <w:rFonts w:hint="cs"/>
          <w:rtl/>
          <w:lang w:bidi="fa-IR"/>
        </w:rPr>
        <w:t xml:space="preserve">در جدول </w:t>
      </w:r>
      <w:proofErr w:type="spellStart"/>
      <w:r w:rsidR="00223348">
        <w:rPr>
          <w:lang w:bidi="fa-IR"/>
        </w:rPr>
        <w:t>security.user</w:t>
      </w:r>
      <w:proofErr w:type="spellEnd"/>
      <w:r w:rsidR="00223348">
        <w:rPr>
          <w:lang w:bidi="fa-IR"/>
        </w:rPr>
        <w:t xml:space="preserve"> </w:t>
      </w:r>
      <w:r w:rsidR="00223348">
        <w:rPr>
          <w:rFonts w:hint="cs"/>
          <w:rtl/>
          <w:lang w:bidi="fa-IR"/>
        </w:rPr>
        <w:t xml:space="preserve"> حتما وجود داشته باشند.</w:t>
      </w:r>
    </w:p>
    <w:p w14:paraId="552F23FB" w14:textId="45844EC1" w:rsidR="00223348" w:rsidRDefault="00223348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>همچنین ادرس های سامانه و دیتابیس در خط اخر فایل بررسی و در صورت نیاز مطابق دیتا شهر ویرایش شود.</w:t>
      </w:r>
    </w:p>
    <w:p w14:paraId="23BC72AA" w14:textId="0460AF1E" w:rsidR="00223348" w:rsidRDefault="00223348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در جدول نوتیفیکیشن مسیج در سامان کور باید پس از تست ارسال پیامک لاگ درج بشه. همچنین در پوشه </w:t>
      </w:r>
      <w:proofErr w:type="spellStart"/>
      <w:r>
        <w:rPr>
          <w:lang w:bidi="fa-IR"/>
        </w:rPr>
        <w:t>sms</w:t>
      </w:r>
      <w:proofErr w:type="spellEnd"/>
      <w:r>
        <w:rPr>
          <w:rFonts w:hint="cs"/>
          <w:rtl/>
          <w:lang w:bidi="fa-IR"/>
        </w:rPr>
        <w:t xml:space="preserve"> پوشه لاگ ها باید لاگ مربوطه درج شود.</w:t>
      </w:r>
    </w:p>
    <w:p w14:paraId="0A862C21" w14:textId="0E9BB215" w:rsidR="00223348" w:rsidRDefault="00223348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>سپس در جدول نوتیفیکیشن مسیج سامان کور باید استاتوس رو چک کنیم که به چه صورت افتاده</w:t>
      </w:r>
      <w:r w:rsidR="004A60FA">
        <w:rPr>
          <w:rFonts w:hint="cs"/>
          <w:rtl/>
          <w:lang w:bidi="fa-IR"/>
        </w:rPr>
        <w:t>.</w:t>
      </w:r>
    </w:p>
    <w:p w14:paraId="0D8F628C" w14:textId="01808C1C" w:rsidR="004A60FA" w:rsidRDefault="004A60FA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همچنین باید در سرور نرم افزار شهر مربوطه سایت پنل پیامکی باز باشه و </w:t>
      </w:r>
      <w:proofErr w:type="spellStart"/>
      <w:r>
        <w:rPr>
          <w:lang w:bidi="fa-IR"/>
        </w:rPr>
        <w:t>api</w:t>
      </w:r>
      <w:proofErr w:type="spellEnd"/>
      <w:r>
        <w:rPr>
          <w:rFonts w:hint="cs"/>
          <w:rtl/>
          <w:lang w:bidi="fa-IR"/>
        </w:rPr>
        <w:t xml:space="preserve"> رو بتونیم سرچ کنیم.</w:t>
      </w:r>
    </w:p>
    <w:p w14:paraId="7F52C37E" w14:textId="28C3CD3A" w:rsidR="00F94612" w:rsidRDefault="00F94612" w:rsidP="0067674D">
      <w:pPr>
        <w:pStyle w:val="ListParagraph"/>
        <w:numPr>
          <w:ilvl w:val="0"/>
          <w:numId w:val="1"/>
        </w:numPr>
        <w:bidi/>
        <w:spacing w:line="360" w:lineRule="auto"/>
        <w:rPr>
          <w:lang w:bidi="fa-IR"/>
        </w:rPr>
      </w:pPr>
      <w:r>
        <w:rPr>
          <w:rFonts w:hint="cs"/>
          <w:rtl/>
          <w:lang w:bidi="fa-IR"/>
        </w:rPr>
        <w:t xml:space="preserve">متن پیامک ها معمولا از طریق اس پی </w:t>
      </w:r>
      <w:proofErr w:type="spellStart"/>
      <w:r w:rsidRPr="00F94612">
        <w:rPr>
          <w:lang w:bidi="fa-IR"/>
        </w:rPr>
        <w:t>GetSMS</w:t>
      </w:r>
      <w:proofErr w:type="spellEnd"/>
      <w:r>
        <w:rPr>
          <w:rFonts w:hint="cs"/>
          <w:rtl/>
          <w:lang w:bidi="fa-IR"/>
        </w:rPr>
        <w:t xml:space="preserve"> در </w:t>
      </w:r>
      <w:r>
        <w:rPr>
          <w:lang w:bidi="fa-IR"/>
        </w:rPr>
        <w:t>SamanDB2</w:t>
      </w:r>
      <w:r>
        <w:rPr>
          <w:rFonts w:hint="cs"/>
          <w:rtl/>
          <w:lang w:bidi="fa-IR"/>
        </w:rPr>
        <w:t xml:space="preserve"> گرفته و ارسال می شود و در برخی موارد بر اساس حالت های مختلف از اس پی های موجود در تصور زیر متن پیامک ارسال می شود</w:t>
      </w:r>
    </w:p>
    <w:p w14:paraId="243432C5" w14:textId="7AA4F119" w:rsidR="00F94612" w:rsidRDefault="0067674D" w:rsidP="0067674D">
      <w:pPr>
        <w:pStyle w:val="ListParagraph"/>
        <w:bidi/>
        <w:spacing w:line="360" w:lineRule="auto"/>
        <w:rPr>
          <w:lang w:bidi="fa-IR"/>
        </w:rPr>
      </w:pPr>
      <w:r w:rsidRPr="00F94612">
        <w:rPr>
          <w:rFonts w:cs="Arial"/>
          <w:noProof/>
          <w:rtl/>
          <w:lang w:bidi="fa-IR"/>
        </w:rPr>
        <w:lastRenderedPageBreak/>
        <w:drawing>
          <wp:anchor distT="0" distB="0" distL="114300" distR="114300" simplePos="0" relativeHeight="251659264" behindDoc="0" locked="0" layoutInCell="1" allowOverlap="1" wp14:anchorId="4740123F" wp14:editId="179EF61E">
            <wp:simplePos x="0" y="0"/>
            <wp:positionH relativeFrom="margin">
              <wp:align>right</wp:align>
            </wp:positionH>
            <wp:positionV relativeFrom="paragraph">
              <wp:posOffset>158612</wp:posOffset>
            </wp:positionV>
            <wp:extent cx="5943600" cy="2847975"/>
            <wp:effectExtent l="0" t="0" r="0" b="9525"/>
            <wp:wrapSquare wrapText="bothSides"/>
            <wp:docPr id="1403101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0118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9CE5E3" w14:textId="77777777" w:rsidR="00F94612" w:rsidRDefault="00F94612" w:rsidP="0067674D">
      <w:pPr>
        <w:pStyle w:val="ListParagraph"/>
        <w:bidi/>
        <w:spacing w:line="360" w:lineRule="auto"/>
        <w:rPr>
          <w:rtl/>
          <w:lang w:bidi="fa-IR"/>
        </w:rPr>
      </w:pPr>
    </w:p>
    <w:p w14:paraId="24329A61" w14:textId="70CABB68" w:rsidR="00F94612" w:rsidRDefault="00F94612" w:rsidP="0067674D">
      <w:pPr>
        <w:pStyle w:val="ListParagraph"/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نکته1: اطلاعات موجود در تصاور را به کسی ندید چون مال یک شهری هست که ما تست کردیم</w:t>
      </w:r>
    </w:p>
    <w:p w14:paraId="4179EB55" w14:textId="5BD5BC85" w:rsidR="00F94612" w:rsidRDefault="00F94612" w:rsidP="0067674D">
      <w:pPr>
        <w:pStyle w:val="ListParagraph"/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نکته2: تمامی پروایدرها تنظیماتشان به همین شکل می باشد فقط تنظیمات پروایدر ارسال اس ام اس فرق می کند که میتوانید از همین جدول در سرور 192.168.1.12 تنظیماتشان را بردارید و بر اساس این مستند عمل کنید و فقط کلیدها و تنظیمات شهرداری مورد نظر را جایگزین نمایید</w:t>
      </w:r>
      <w:r w:rsidR="004A60FA">
        <w:rPr>
          <w:rFonts w:hint="cs"/>
          <w:rtl/>
          <w:lang w:bidi="fa-IR"/>
        </w:rPr>
        <w:t>.</w:t>
      </w:r>
    </w:p>
    <w:p w14:paraId="25A8BCCF" w14:textId="77777777" w:rsidR="00B74E79" w:rsidRDefault="00B74E79" w:rsidP="00B74E79">
      <w:pPr>
        <w:pStyle w:val="ListParagraph"/>
        <w:bidi/>
        <w:spacing w:line="360" w:lineRule="auto"/>
        <w:rPr>
          <w:rtl/>
          <w:lang w:bidi="fa-IR"/>
        </w:rPr>
      </w:pPr>
    </w:p>
    <w:p w14:paraId="175A4C75" w14:textId="277A77A7" w:rsidR="00B74E79" w:rsidRDefault="00B74E79" w:rsidP="00B74E79">
      <w:pPr>
        <w:pStyle w:val="ListParagraph"/>
        <w:bidi/>
        <w:spacing w:line="360" w:lineRule="auto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Pr="00B74E79">
        <w:rPr>
          <w:rtl/>
        </w:rPr>
        <w:t>در صورت مشاهده هرگونه نقص یا کمبود، استقبال می‌کنیم که موارد را اعلام فرمایید تا در نسخه‌های بعدی آموزش، کامل‌تر و کاربردی‌تر ارائه شود</w:t>
      </w:r>
      <w:r>
        <w:rPr>
          <w:rFonts w:hint="cs"/>
          <w:rtl/>
          <w:lang w:bidi="fa-IR"/>
        </w:rPr>
        <w:t>.)</w:t>
      </w:r>
    </w:p>
    <w:sectPr w:rsidR="00B7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00D"/>
    <w:multiLevelType w:val="hybridMultilevel"/>
    <w:tmpl w:val="6786F792"/>
    <w:lvl w:ilvl="0" w:tplc="5262075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41C3F"/>
    <w:multiLevelType w:val="hybridMultilevel"/>
    <w:tmpl w:val="6ACEB940"/>
    <w:lvl w:ilvl="0" w:tplc="56742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186619">
    <w:abstractNumId w:val="1"/>
  </w:num>
  <w:num w:numId="2" w16cid:durableId="203924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F7"/>
    <w:rsid w:val="001523F7"/>
    <w:rsid w:val="00223348"/>
    <w:rsid w:val="002900B0"/>
    <w:rsid w:val="003903C0"/>
    <w:rsid w:val="004A60FA"/>
    <w:rsid w:val="0050223D"/>
    <w:rsid w:val="0067674D"/>
    <w:rsid w:val="00936CF5"/>
    <w:rsid w:val="00B03E91"/>
    <w:rsid w:val="00B74E79"/>
    <w:rsid w:val="00C306FA"/>
    <w:rsid w:val="00E95211"/>
    <w:rsid w:val="00F90B1B"/>
    <w:rsid w:val="00F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E27D"/>
  <w15:chartTrackingRefBased/>
  <w15:docId w15:val="{3ACE4DB0-16C8-444D-AAC8-0706E9D1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3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venegar.com/sd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venegar.com/res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 Isazadeh</dc:creator>
  <cp:keywords/>
  <dc:description/>
  <cp:lastModifiedBy>Mehrnaz Vahedian</cp:lastModifiedBy>
  <cp:revision>2</cp:revision>
  <dcterms:created xsi:type="dcterms:W3CDTF">2025-09-30T12:31:00Z</dcterms:created>
  <dcterms:modified xsi:type="dcterms:W3CDTF">2025-09-30T12:31:00Z</dcterms:modified>
</cp:coreProperties>
</file>