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39" w:rsidRPr="004A4D39" w:rsidRDefault="004A4D39" w:rsidP="0016065C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A4D39">
        <w:rPr>
          <w:rFonts w:eastAsia="Times New Roman" w:cstheme="minorHAnsi"/>
          <w:color w:val="FF0000"/>
          <w:sz w:val="24"/>
          <w:szCs w:val="24"/>
          <w:rtl/>
        </w:rPr>
        <w:t>با تایپ ( کمیته تهاتر)</w:t>
      </w:r>
    </w:p>
    <w:p w:rsidR="004A4D39" w:rsidRPr="004A4D39" w:rsidRDefault="004A4D39" w:rsidP="0016065C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A4D39">
        <w:rPr>
          <w:rFonts w:eastAsia="Times New Roman" w:cstheme="minorHAnsi"/>
          <w:color w:val="FF0000"/>
          <w:sz w:val="24"/>
          <w:szCs w:val="24"/>
          <w:rtl/>
        </w:rPr>
        <w:t>همانند درخواست های توافقات نمونه درخواست 664584 فرم ثبت لایحه</w:t>
      </w:r>
    </w:p>
    <w:p w:rsidR="004A4D39" w:rsidRPr="004A4D39" w:rsidRDefault="004A4D39" w:rsidP="0016065C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A4D39">
        <w:rPr>
          <w:rFonts w:eastAsia="Times New Roman" w:cstheme="minorHAnsi"/>
          <w:color w:val="FF0000"/>
          <w:sz w:val="24"/>
          <w:szCs w:val="24"/>
        </w:rPr>
        <w:t>(</w:t>
      </w:r>
      <w:r w:rsidRPr="004A4D39">
        <w:rPr>
          <w:rFonts w:eastAsia="Times New Roman" w:cstheme="minorHAnsi"/>
          <w:color w:val="FF0000"/>
          <w:sz w:val="24"/>
          <w:szCs w:val="24"/>
          <w:rtl/>
        </w:rPr>
        <w:t>عنوان طرف شکایت به متقاضی تغییر کند و عنوان اعتراض به، به درخواست تغییر کند</w:t>
      </w:r>
      <w:r w:rsidRPr="004A4D39">
        <w:rPr>
          <w:rFonts w:eastAsia="Times New Roman" w:cstheme="minorHAnsi"/>
          <w:color w:val="FF0000"/>
          <w:sz w:val="24"/>
          <w:szCs w:val="24"/>
        </w:rPr>
        <w:t>)</w:t>
      </w:r>
    </w:p>
    <w:p w:rsidR="004A4D39" w:rsidRPr="004A4D39" w:rsidRDefault="004A4D39" w:rsidP="0016065C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A4D39">
        <w:rPr>
          <w:rFonts w:eastAsia="Times New Roman" w:cstheme="minorHAnsi"/>
          <w:color w:val="FF0000"/>
          <w:sz w:val="24"/>
          <w:szCs w:val="24"/>
          <w:rtl/>
        </w:rPr>
        <w:t>و داخل کمبوباکس اعتراض (تغییر پیش پرداخت تهاتر) باشد</w:t>
      </w:r>
    </w:p>
    <w:p w:rsidR="004A4D39" w:rsidRPr="00E65FBA" w:rsidRDefault="004A4D39" w:rsidP="0016065C">
      <w:pPr>
        <w:bidi/>
        <w:rPr>
          <w:rFonts w:cstheme="minorHAnsi"/>
          <w:sz w:val="24"/>
          <w:szCs w:val="24"/>
        </w:rPr>
      </w:pPr>
    </w:p>
    <w:p w:rsidR="004A4D39" w:rsidRPr="00E65FBA" w:rsidRDefault="004A4D39" w:rsidP="0016065C">
      <w:pPr>
        <w:bidi/>
        <w:rPr>
          <w:rFonts w:cstheme="minorHAnsi"/>
          <w:sz w:val="24"/>
          <w:szCs w:val="24"/>
          <w:rtl/>
          <w:lang w:bidi="fa-IR"/>
        </w:rPr>
      </w:pPr>
      <w:r w:rsidRPr="00E65FBA">
        <w:rPr>
          <w:rFonts w:cstheme="minorHAnsi"/>
          <w:sz w:val="24"/>
          <w:szCs w:val="24"/>
          <w:rtl/>
          <w:lang w:bidi="fa-IR"/>
        </w:rPr>
        <w:t xml:space="preserve">برای تغییر عنوان لیبل ها از طریق پیج لود ، تغییرات انجام شود </w:t>
      </w:r>
    </w:p>
    <w:p w:rsidR="004A4D39" w:rsidRPr="00E65FBA" w:rsidRDefault="004A4D39" w:rsidP="0016065C">
      <w:pPr>
        <w:bidi/>
        <w:rPr>
          <w:rFonts w:cstheme="minorHAnsi"/>
          <w:color w:val="0000FF"/>
          <w:sz w:val="24"/>
          <w:szCs w:val="24"/>
          <w:rtl/>
        </w:rPr>
      </w:pPr>
      <w:r w:rsidRPr="00E65FBA">
        <w:rPr>
          <w:rFonts w:cstheme="minorHAnsi"/>
          <w:color w:val="0000FF"/>
          <w:sz w:val="24"/>
          <w:szCs w:val="24"/>
          <w:highlight w:val="white"/>
        </w:rPr>
        <w:t>&lt;</w:t>
      </w:r>
      <w:r w:rsidRPr="00E65FBA">
        <w:rPr>
          <w:rFonts w:cstheme="minorHAnsi"/>
          <w:color w:val="800000"/>
          <w:sz w:val="24"/>
          <w:szCs w:val="24"/>
          <w:highlight w:val="white"/>
        </w:rPr>
        <w:t>label</w:t>
      </w:r>
      <w:r w:rsidRPr="00E65FBA">
        <w:rPr>
          <w:rFonts w:cstheme="minorHAnsi"/>
          <w:color w:val="000000"/>
          <w:sz w:val="24"/>
          <w:szCs w:val="24"/>
          <w:highlight w:val="white"/>
        </w:rPr>
        <w:t xml:space="preserve"> </w:t>
      </w:r>
      <w:r w:rsidRPr="00E65FBA">
        <w:rPr>
          <w:rFonts w:cstheme="minorHAnsi"/>
          <w:color w:val="FF0000"/>
          <w:sz w:val="24"/>
          <w:szCs w:val="24"/>
          <w:highlight w:val="white"/>
        </w:rPr>
        <w:t>class</w:t>
      </w:r>
      <w:r w:rsidRPr="00E65FBA">
        <w:rPr>
          <w:rFonts w:cstheme="minorHAnsi"/>
          <w:color w:val="0000FF"/>
          <w:sz w:val="24"/>
          <w:szCs w:val="24"/>
          <w:highlight w:val="white"/>
        </w:rPr>
        <w:t xml:space="preserve">="floating-label </w:t>
      </w:r>
      <w:proofErr w:type="spellStart"/>
      <w:r w:rsidRPr="00E65FBA">
        <w:rPr>
          <w:rFonts w:cstheme="minorHAnsi"/>
          <w:color w:val="0000FF"/>
          <w:sz w:val="24"/>
          <w:szCs w:val="24"/>
          <w:highlight w:val="white"/>
        </w:rPr>
        <w:t>bg</w:t>
      </w:r>
      <w:proofErr w:type="spellEnd"/>
      <w:r w:rsidRPr="00E65FBA">
        <w:rPr>
          <w:rFonts w:cstheme="minorHAnsi"/>
          <w:color w:val="0000FF"/>
          <w:sz w:val="24"/>
          <w:szCs w:val="24"/>
          <w:highlight w:val="white"/>
        </w:rPr>
        <w:t>-white-label"</w:t>
      </w:r>
      <w:r w:rsidRPr="00E65FBA">
        <w:rPr>
          <w:rFonts w:cstheme="minorHAnsi"/>
          <w:color w:val="000000"/>
          <w:sz w:val="24"/>
          <w:szCs w:val="24"/>
          <w:highlight w:val="white"/>
        </w:rPr>
        <w:t xml:space="preserve"> </w:t>
      </w:r>
      <w:r w:rsidRPr="00E65FBA">
        <w:rPr>
          <w:rFonts w:cstheme="minorHAnsi"/>
          <w:color w:val="FF0000"/>
          <w:sz w:val="24"/>
          <w:szCs w:val="24"/>
          <w:highlight w:val="white"/>
        </w:rPr>
        <w:t>id</w:t>
      </w:r>
      <w:r w:rsidRPr="00E65FBA">
        <w:rPr>
          <w:rFonts w:cstheme="minorHAnsi"/>
          <w:color w:val="0000FF"/>
          <w:sz w:val="24"/>
          <w:szCs w:val="24"/>
          <w:highlight w:val="white"/>
        </w:rPr>
        <w:t>="</w:t>
      </w:r>
      <w:proofErr w:type="spellStart"/>
      <w:r w:rsidRPr="00E65FBA">
        <w:rPr>
          <w:rFonts w:cstheme="minorHAnsi"/>
          <w:b/>
          <w:bCs/>
          <w:color w:val="0000FF"/>
          <w:sz w:val="24"/>
          <w:szCs w:val="24"/>
          <w:highlight w:val="yellow"/>
        </w:rPr>
        <w:t>lbl_RegisterCommissionBill_Complaint</w:t>
      </w:r>
      <w:proofErr w:type="spellEnd"/>
      <w:r w:rsidRPr="00E65FBA">
        <w:rPr>
          <w:rFonts w:cstheme="minorHAnsi"/>
          <w:color w:val="0000FF"/>
          <w:sz w:val="24"/>
          <w:szCs w:val="24"/>
          <w:highlight w:val="white"/>
        </w:rPr>
        <w:t>"&gt;</w:t>
      </w:r>
      <w:r w:rsidRPr="00E65FBA">
        <w:rPr>
          <w:rFonts w:cstheme="minorHAnsi"/>
          <w:color w:val="000000"/>
          <w:sz w:val="24"/>
          <w:szCs w:val="24"/>
          <w:highlight w:val="white"/>
          <w:rtl/>
        </w:rPr>
        <w:t>طرف</w:t>
      </w:r>
      <w:r w:rsidRPr="00E65FBA">
        <w:rPr>
          <w:rFonts w:cstheme="minorHAnsi"/>
          <w:color w:val="000000"/>
          <w:sz w:val="24"/>
          <w:szCs w:val="24"/>
          <w:highlight w:val="white"/>
        </w:rPr>
        <w:t xml:space="preserve"> </w:t>
      </w:r>
      <w:r w:rsidRPr="00E65FBA">
        <w:rPr>
          <w:rFonts w:cstheme="minorHAnsi"/>
          <w:color w:val="000000"/>
          <w:sz w:val="24"/>
          <w:szCs w:val="24"/>
          <w:highlight w:val="white"/>
          <w:rtl/>
        </w:rPr>
        <w:t>شکایت</w:t>
      </w:r>
      <w:r w:rsidRPr="00E65FBA">
        <w:rPr>
          <w:rFonts w:cstheme="minorHAnsi"/>
          <w:color w:val="0000FF"/>
          <w:sz w:val="24"/>
          <w:szCs w:val="24"/>
          <w:highlight w:val="white"/>
        </w:rPr>
        <w:t>&lt;/</w:t>
      </w:r>
      <w:r w:rsidRPr="00E65FBA">
        <w:rPr>
          <w:rFonts w:cstheme="minorHAnsi"/>
          <w:color w:val="800000"/>
          <w:sz w:val="24"/>
          <w:szCs w:val="24"/>
          <w:highlight w:val="white"/>
        </w:rPr>
        <w:t>label</w:t>
      </w:r>
      <w:r w:rsidRPr="00E65FBA">
        <w:rPr>
          <w:rFonts w:cstheme="minorHAnsi"/>
          <w:color w:val="0000FF"/>
          <w:sz w:val="24"/>
          <w:szCs w:val="24"/>
          <w:highlight w:val="white"/>
        </w:rPr>
        <w:t>&gt;</w:t>
      </w:r>
    </w:p>
    <w:p w:rsidR="004A4D39" w:rsidRPr="00E65FBA" w:rsidRDefault="004A4D39" w:rsidP="0016065C">
      <w:pPr>
        <w:bidi/>
        <w:rPr>
          <w:rFonts w:cstheme="minorHAnsi"/>
          <w:color w:val="0000FF"/>
          <w:sz w:val="24"/>
          <w:szCs w:val="24"/>
          <w:rtl/>
        </w:rPr>
      </w:pPr>
    </w:p>
    <w:p w:rsidR="004A4D39" w:rsidRPr="00E65FBA" w:rsidRDefault="004A4D39" w:rsidP="0016065C">
      <w:pPr>
        <w:bidi/>
        <w:rPr>
          <w:rFonts w:cstheme="minorHAnsi"/>
          <w:color w:val="0000FF"/>
          <w:sz w:val="24"/>
          <w:szCs w:val="24"/>
        </w:rPr>
      </w:pPr>
      <w:r w:rsidRPr="00E65FBA">
        <w:rPr>
          <w:rFonts w:cstheme="minorHAnsi"/>
          <w:color w:val="0000FF"/>
          <w:sz w:val="24"/>
          <w:szCs w:val="24"/>
          <w:highlight w:val="white"/>
        </w:rPr>
        <w:t>&lt;</w:t>
      </w:r>
      <w:r w:rsidRPr="00E65FBA">
        <w:rPr>
          <w:rFonts w:cstheme="minorHAnsi"/>
          <w:color w:val="800000"/>
          <w:sz w:val="24"/>
          <w:szCs w:val="24"/>
          <w:highlight w:val="white"/>
        </w:rPr>
        <w:t>label</w:t>
      </w:r>
      <w:r w:rsidRPr="00E65FBA">
        <w:rPr>
          <w:rFonts w:cstheme="minorHAnsi"/>
          <w:color w:val="000000"/>
          <w:sz w:val="24"/>
          <w:szCs w:val="24"/>
          <w:highlight w:val="white"/>
        </w:rPr>
        <w:t xml:space="preserve"> </w:t>
      </w:r>
      <w:r w:rsidRPr="00E65FBA">
        <w:rPr>
          <w:rFonts w:cstheme="minorHAnsi"/>
          <w:color w:val="FF0000"/>
          <w:sz w:val="24"/>
          <w:szCs w:val="24"/>
          <w:highlight w:val="white"/>
        </w:rPr>
        <w:t>class</w:t>
      </w:r>
      <w:r w:rsidRPr="00E65FBA">
        <w:rPr>
          <w:rFonts w:cstheme="minorHAnsi"/>
          <w:color w:val="0000FF"/>
          <w:sz w:val="24"/>
          <w:szCs w:val="24"/>
          <w:highlight w:val="white"/>
        </w:rPr>
        <w:t xml:space="preserve">="floating-label </w:t>
      </w:r>
      <w:proofErr w:type="spellStart"/>
      <w:r w:rsidRPr="00E65FBA">
        <w:rPr>
          <w:rFonts w:cstheme="minorHAnsi"/>
          <w:color w:val="0000FF"/>
          <w:sz w:val="24"/>
          <w:szCs w:val="24"/>
          <w:highlight w:val="white"/>
        </w:rPr>
        <w:t>bg</w:t>
      </w:r>
      <w:proofErr w:type="spellEnd"/>
      <w:r w:rsidRPr="00E65FBA">
        <w:rPr>
          <w:rFonts w:cstheme="minorHAnsi"/>
          <w:color w:val="0000FF"/>
          <w:sz w:val="24"/>
          <w:szCs w:val="24"/>
          <w:highlight w:val="white"/>
        </w:rPr>
        <w:t>-white-label"</w:t>
      </w:r>
      <w:r w:rsidRPr="00E65FBA">
        <w:rPr>
          <w:rFonts w:cstheme="minorHAnsi"/>
          <w:color w:val="000000"/>
          <w:sz w:val="24"/>
          <w:szCs w:val="24"/>
          <w:highlight w:val="white"/>
        </w:rPr>
        <w:t xml:space="preserve"> </w:t>
      </w:r>
      <w:r w:rsidRPr="00E65FBA">
        <w:rPr>
          <w:rFonts w:cstheme="minorHAnsi"/>
          <w:color w:val="FF0000"/>
          <w:sz w:val="24"/>
          <w:szCs w:val="24"/>
          <w:highlight w:val="white"/>
        </w:rPr>
        <w:t>id</w:t>
      </w:r>
      <w:r w:rsidRPr="00E65FBA">
        <w:rPr>
          <w:rFonts w:cstheme="minorHAnsi"/>
          <w:color w:val="0000FF"/>
          <w:sz w:val="24"/>
          <w:szCs w:val="24"/>
          <w:highlight w:val="white"/>
        </w:rPr>
        <w:t>="</w:t>
      </w:r>
      <w:proofErr w:type="spellStart"/>
      <w:r w:rsidRPr="00E65FBA">
        <w:rPr>
          <w:rFonts w:cstheme="minorHAnsi"/>
          <w:color w:val="0000FF"/>
          <w:sz w:val="24"/>
          <w:szCs w:val="24"/>
          <w:highlight w:val="yellow"/>
        </w:rPr>
        <w:t>lbl_RegisterCommissionBill_Complainant_Title</w:t>
      </w:r>
      <w:proofErr w:type="spellEnd"/>
      <w:r w:rsidRPr="00E65FBA">
        <w:rPr>
          <w:rFonts w:cstheme="minorHAnsi"/>
          <w:color w:val="0000FF"/>
          <w:sz w:val="24"/>
          <w:szCs w:val="24"/>
          <w:highlight w:val="white"/>
        </w:rPr>
        <w:t>"&gt;</w:t>
      </w:r>
      <w:r w:rsidRPr="00E65FBA">
        <w:rPr>
          <w:rFonts w:cstheme="minorHAnsi"/>
          <w:color w:val="000000"/>
          <w:sz w:val="24"/>
          <w:szCs w:val="24"/>
          <w:highlight w:val="white"/>
          <w:rtl/>
        </w:rPr>
        <w:t>اعتراض</w:t>
      </w:r>
      <w:r w:rsidRPr="00E65FBA">
        <w:rPr>
          <w:rFonts w:cstheme="minorHAnsi"/>
          <w:color w:val="000000"/>
          <w:sz w:val="24"/>
          <w:szCs w:val="24"/>
          <w:highlight w:val="white"/>
        </w:rPr>
        <w:t xml:space="preserve"> </w:t>
      </w:r>
      <w:r w:rsidRPr="00E65FBA">
        <w:rPr>
          <w:rFonts w:cstheme="minorHAnsi"/>
          <w:color w:val="000000"/>
          <w:sz w:val="24"/>
          <w:szCs w:val="24"/>
          <w:highlight w:val="white"/>
          <w:rtl/>
        </w:rPr>
        <w:t>به</w:t>
      </w:r>
      <w:r w:rsidRPr="00E65FBA">
        <w:rPr>
          <w:rFonts w:cstheme="minorHAnsi"/>
          <w:color w:val="0000FF"/>
          <w:sz w:val="24"/>
          <w:szCs w:val="24"/>
          <w:highlight w:val="white"/>
        </w:rPr>
        <w:t>&lt;/</w:t>
      </w:r>
      <w:r w:rsidRPr="00E65FBA">
        <w:rPr>
          <w:rFonts w:cstheme="minorHAnsi"/>
          <w:color w:val="800000"/>
          <w:sz w:val="24"/>
          <w:szCs w:val="24"/>
          <w:highlight w:val="white"/>
        </w:rPr>
        <w:t>label</w:t>
      </w:r>
      <w:r w:rsidRPr="00E65FBA">
        <w:rPr>
          <w:rFonts w:cstheme="minorHAnsi"/>
          <w:color w:val="0000FF"/>
          <w:sz w:val="24"/>
          <w:szCs w:val="24"/>
          <w:highlight w:val="white"/>
        </w:rPr>
        <w:t>&gt;</w:t>
      </w:r>
    </w:p>
    <w:p w:rsidR="00D36DEA" w:rsidRPr="00E65FBA" w:rsidRDefault="00D36DEA" w:rsidP="0016065C">
      <w:pPr>
        <w:bidi/>
        <w:rPr>
          <w:rFonts w:cstheme="minorHAnsi"/>
          <w:color w:val="0000FF"/>
          <w:sz w:val="24"/>
          <w:szCs w:val="24"/>
        </w:rPr>
      </w:pPr>
    </w:p>
    <w:p w:rsidR="003D6CD3" w:rsidRDefault="00D36DEA" w:rsidP="0016065C">
      <w:pPr>
        <w:pStyle w:val="NormalWeb"/>
        <w:bidi/>
        <w:rPr>
          <w:rFonts w:asciiTheme="minorHAnsi" w:hAnsiTheme="minorHAnsi" w:cstheme="minorHAnsi"/>
          <w:color w:val="0000FF"/>
          <w:rtl/>
          <w:lang w:bidi="fa-IR"/>
        </w:rPr>
      </w:pPr>
      <w:r w:rsidRPr="00E65FBA">
        <w:rPr>
          <w:rFonts w:asciiTheme="minorHAnsi" w:hAnsiTheme="minorHAnsi" w:cstheme="minorHAnsi"/>
          <w:color w:val="0000FF"/>
          <w:rtl/>
          <w:lang w:bidi="fa-IR"/>
        </w:rPr>
        <w:t xml:space="preserve">کمبو با کس اعتراض به از بیس دیتا بارگذاری می شود برای تعریف بیس دیتای جدید برای نوع کمیته تهاتر </w:t>
      </w:r>
      <w:r w:rsidR="003D6CD3" w:rsidRPr="00E65FBA">
        <w:rPr>
          <w:rFonts w:asciiTheme="minorHAnsi" w:hAnsiTheme="minorHAnsi" w:cstheme="minorHAnsi"/>
          <w:color w:val="0000FF"/>
          <w:rtl/>
          <w:lang w:bidi="fa-IR"/>
        </w:rPr>
        <w:t xml:space="preserve">همانند تهاتر در کتگوری  کميسيون </w:t>
      </w:r>
      <w:r w:rsidR="00E65FBA" w:rsidRPr="00E65FBA">
        <w:rPr>
          <w:rFonts w:asciiTheme="minorHAnsi" w:hAnsiTheme="minorHAnsi" w:cstheme="minorHAnsi"/>
          <w:color w:val="0000FF"/>
          <w:rtl/>
          <w:lang w:bidi="fa-IR"/>
        </w:rPr>
        <w:t xml:space="preserve">ها با </w:t>
      </w:r>
      <w:r w:rsidR="003D6CD3" w:rsidRPr="00E65FBA">
        <w:rPr>
          <w:rFonts w:asciiTheme="minorHAnsi" w:hAnsiTheme="minorHAnsi" w:cstheme="minorHAnsi"/>
          <w:color w:val="0000FF"/>
          <w:rtl/>
          <w:lang w:bidi="fa-IR"/>
        </w:rPr>
        <w:t xml:space="preserve"> </w:t>
      </w:r>
      <w:r w:rsidR="003D6CD3" w:rsidRPr="00E65FBA">
        <w:rPr>
          <w:rFonts w:asciiTheme="minorHAnsi" w:hAnsiTheme="minorHAnsi" w:cstheme="minorHAnsi"/>
          <w:color w:val="0000FF"/>
          <w:rtl/>
          <w:lang w:bidi="fa-IR"/>
        </w:rPr>
        <w:br/>
      </w:r>
      <w:proofErr w:type="spellStart"/>
      <w:r w:rsidR="003D6CD3" w:rsidRPr="00E65FBA">
        <w:rPr>
          <w:rFonts w:asciiTheme="minorHAnsi" w:hAnsiTheme="minorHAnsi" w:cstheme="minorHAnsi"/>
          <w:color w:val="0000FF"/>
          <w:lang w:bidi="fa-IR"/>
        </w:rPr>
        <w:t>calcCode</w:t>
      </w:r>
      <w:proofErr w:type="spellEnd"/>
      <w:r w:rsidR="003D6CD3" w:rsidRPr="00E65FBA">
        <w:rPr>
          <w:rFonts w:asciiTheme="minorHAnsi" w:hAnsiTheme="minorHAnsi" w:cstheme="minorHAnsi"/>
          <w:color w:val="0000FF"/>
          <w:lang w:bidi="fa-IR"/>
        </w:rPr>
        <w:t xml:space="preserve">: </w:t>
      </w:r>
      <w:proofErr w:type="spellStart"/>
      <w:r w:rsidR="003D6CD3" w:rsidRPr="00E65FBA">
        <w:rPr>
          <w:rFonts w:asciiTheme="minorHAnsi" w:hAnsiTheme="minorHAnsi" w:cstheme="minorHAnsi"/>
          <w:color w:val="0000FF"/>
          <w:lang w:bidi="fa-IR"/>
        </w:rPr>
        <w:t>tahatorCommitte</w:t>
      </w:r>
      <w:proofErr w:type="spellEnd"/>
      <w:r w:rsidR="003D6CD3" w:rsidRPr="00E65FBA">
        <w:rPr>
          <w:rFonts w:asciiTheme="minorHAnsi" w:hAnsiTheme="minorHAnsi" w:cstheme="minorHAnsi"/>
          <w:color w:val="0000FF"/>
          <w:rtl/>
          <w:lang w:bidi="fa-IR"/>
        </w:rPr>
        <w:t xml:space="preserve"> تعریف شود</w:t>
      </w:r>
      <w:r w:rsidR="00525E98">
        <w:rPr>
          <w:rFonts w:asciiTheme="minorHAnsi" w:hAnsiTheme="minorHAnsi" w:cstheme="minorHAnsi"/>
          <w:color w:val="0000FF"/>
          <w:rtl/>
          <w:lang w:bidi="fa-IR"/>
        </w:rPr>
        <w:br/>
      </w:r>
    </w:p>
    <w:p w:rsidR="00525E98" w:rsidRDefault="00525E98" w:rsidP="0016065C">
      <w:pPr>
        <w:pStyle w:val="NormalWeb"/>
        <w:bidi/>
        <w:rPr>
          <w:rFonts w:asciiTheme="minorHAnsi" w:hAnsiTheme="minorHAnsi" w:cs="Calibri"/>
          <w:color w:val="0000FF"/>
          <w:rtl/>
          <w:lang w:bidi="fa-IR"/>
        </w:rPr>
      </w:pPr>
      <w:proofErr w:type="gramStart"/>
      <w:r w:rsidRPr="00525E98">
        <w:rPr>
          <w:rFonts w:asciiTheme="minorHAnsi" w:hAnsiTheme="minorHAnsi" w:cstheme="minorHAnsi"/>
          <w:color w:val="0000FF"/>
          <w:lang w:bidi="fa-IR"/>
        </w:rPr>
        <w:t>select  *</w:t>
      </w:r>
      <w:proofErr w:type="gramEnd"/>
      <w:r w:rsidRPr="00525E98">
        <w:rPr>
          <w:rFonts w:asciiTheme="minorHAnsi" w:hAnsiTheme="minorHAnsi" w:cstheme="minorHAnsi"/>
          <w:color w:val="0000FF"/>
          <w:lang w:bidi="fa-IR"/>
        </w:rPr>
        <w:t xml:space="preserve"> from BaseData where category='BASEDATA_COMMISSION_TYPES' and </w:t>
      </w:r>
      <w:proofErr w:type="spellStart"/>
      <w:r w:rsidRPr="00525E98">
        <w:rPr>
          <w:rFonts w:asciiTheme="minorHAnsi" w:hAnsiTheme="minorHAnsi" w:cstheme="minorHAnsi"/>
          <w:color w:val="0000FF"/>
          <w:lang w:bidi="fa-IR"/>
        </w:rPr>
        <w:t>calcCode</w:t>
      </w:r>
      <w:proofErr w:type="spellEnd"/>
      <w:r w:rsidRPr="00525E98">
        <w:rPr>
          <w:rFonts w:asciiTheme="minorHAnsi" w:hAnsiTheme="minorHAnsi" w:cstheme="minorHAnsi"/>
          <w:color w:val="0000FF"/>
          <w:lang w:bidi="fa-IR"/>
        </w:rPr>
        <w:t>='</w:t>
      </w:r>
      <w:proofErr w:type="spellStart"/>
      <w:r w:rsidRPr="00525E98">
        <w:rPr>
          <w:rFonts w:asciiTheme="minorHAnsi" w:hAnsiTheme="minorHAnsi" w:cstheme="minorHAnsi"/>
          <w:color w:val="0000FF"/>
          <w:lang w:bidi="fa-IR"/>
        </w:rPr>
        <w:t>tavafoghat</w:t>
      </w:r>
      <w:proofErr w:type="spellEnd"/>
      <w:r w:rsidRPr="00525E98">
        <w:rPr>
          <w:rFonts w:asciiTheme="minorHAnsi" w:hAnsiTheme="minorHAnsi" w:cs="Calibri"/>
          <w:color w:val="0000FF"/>
          <w:rtl/>
          <w:lang w:bidi="fa-IR"/>
        </w:rPr>
        <w:t>'</w:t>
      </w:r>
    </w:p>
    <w:p w:rsidR="00525E98" w:rsidRDefault="00525E98" w:rsidP="0016065C">
      <w:pPr>
        <w:pStyle w:val="NormalWeb"/>
        <w:bidi/>
        <w:rPr>
          <w:rFonts w:asciiTheme="minorHAnsi" w:hAnsiTheme="minorHAnsi" w:cs="Calibri"/>
          <w:color w:val="0000FF"/>
          <w:rtl/>
          <w:lang w:bidi="fa-IR"/>
        </w:rPr>
      </w:pPr>
    </w:p>
    <w:p w:rsidR="00525E98" w:rsidRDefault="00525E98" w:rsidP="0016065C">
      <w:pPr>
        <w:pStyle w:val="NormalWeb"/>
        <w:bidi/>
        <w:rPr>
          <w:rFonts w:asciiTheme="minorHAnsi" w:hAnsiTheme="minorHAnsi" w:cs="Calibri"/>
          <w:color w:val="0000FF"/>
          <w:rtl/>
          <w:lang w:bidi="fa-IR"/>
        </w:rPr>
      </w:pPr>
      <w:r>
        <w:rPr>
          <w:rFonts w:asciiTheme="minorHAnsi" w:hAnsiTheme="minorHAnsi" w:cs="Calibri" w:hint="cs"/>
          <w:color w:val="0000FF"/>
          <w:rtl/>
          <w:lang w:bidi="fa-IR"/>
        </w:rPr>
        <w:t xml:space="preserve">سپس در گروه شرح اعتراض کمسیون ها ، اطلاعات داخل کمبو باکس با مقداردهی گروه اصلی </w:t>
      </w:r>
      <w:r w:rsidR="005B3B28">
        <w:rPr>
          <w:rFonts w:asciiTheme="minorHAnsi" w:hAnsiTheme="minorHAnsi" w:cs="Calibri" w:hint="cs"/>
          <w:color w:val="0000FF"/>
          <w:rtl/>
          <w:lang w:bidi="fa-IR"/>
        </w:rPr>
        <w:t>(کمسیون ها) مقدار گروه اصلی (کمیته تهاتر که در قسمت بالا اضافه شد) تعریف شود.</w:t>
      </w:r>
      <w:r>
        <w:rPr>
          <w:rFonts w:asciiTheme="minorHAnsi" w:hAnsiTheme="minorHAnsi" w:cs="Calibri" w:hint="cs"/>
          <w:color w:val="0000FF"/>
          <w:rtl/>
          <w:lang w:bidi="fa-IR"/>
        </w:rPr>
        <w:t xml:space="preserve"> </w:t>
      </w:r>
    </w:p>
    <w:p w:rsidR="00525E98" w:rsidRDefault="00525E98" w:rsidP="0016065C">
      <w:pPr>
        <w:pStyle w:val="NormalWeb"/>
        <w:bidi/>
        <w:rPr>
          <w:rFonts w:asciiTheme="minorHAnsi" w:hAnsiTheme="minorHAnsi" w:cstheme="minorHAnsi"/>
          <w:color w:val="FFFFFF" w:themeColor="background1"/>
          <w:shd w:val="clear" w:color="auto" w:fill="000000"/>
          <w:rtl/>
        </w:rPr>
      </w:pPr>
      <w:r w:rsidRPr="00525E98">
        <w:rPr>
          <w:rFonts w:asciiTheme="minorHAnsi" w:hAnsiTheme="minorHAnsi" w:cs="Calibri"/>
          <w:color w:val="FFFFFF" w:themeColor="background1"/>
          <w:shd w:val="clear" w:color="auto" w:fill="000000"/>
          <w:rtl/>
        </w:rPr>
        <w:drawing>
          <wp:inline distT="0" distB="0" distL="0" distR="0" wp14:anchorId="3C782418" wp14:editId="446D954E">
            <wp:extent cx="5943600" cy="2712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E98" w:rsidRPr="00E65FBA" w:rsidRDefault="005B3B28" w:rsidP="0016065C">
      <w:pPr>
        <w:pStyle w:val="NormalWeb"/>
        <w:bidi/>
        <w:rPr>
          <w:rFonts w:asciiTheme="minorHAnsi" w:hAnsiTheme="minorHAnsi" w:cstheme="minorHAnsi"/>
          <w:color w:val="FFFFFF" w:themeColor="background1"/>
          <w:shd w:val="clear" w:color="auto" w:fill="000000"/>
          <w:rtl/>
        </w:rPr>
      </w:pPr>
      <w:r w:rsidRPr="005B3B28">
        <w:rPr>
          <w:rFonts w:asciiTheme="minorHAnsi" w:hAnsiTheme="minorHAnsi" w:cs="Calibri"/>
          <w:color w:val="FFFFFF" w:themeColor="background1"/>
          <w:shd w:val="clear" w:color="auto" w:fill="000000"/>
          <w:rtl/>
        </w:rPr>
        <w:lastRenderedPageBreak/>
        <w:drawing>
          <wp:inline distT="0" distB="0" distL="0" distR="0" wp14:anchorId="6BAFD638" wp14:editId="7DA094F6">
            <wp:extent cx="5943600" cy="19665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CD3" w:rsidRPr="00E65FBA" w:rsidRDefault="003D6CD3" w:rsidP="0016065C">
      <w:pPr>
        <w:pStyle w:val="NormalWeb"/>
        <w:bidi/>
        <w:rPr>
          <w:rFonts w:asciiTheme="minorHAnsi" w:hAnsiTheme="minorHAnsi" w:cstheme="minorHAnsi"/>
          <w:color w:val="FFFFFF" w:themeColor="background1"/>
          <w:shd w:val="clear" w:color="auto" w:fill="000000"/>
          <w:rtl/>
        </w:rPr>
      </w:pP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cstheme="minorHAnsi" w:hint="cs"/>
          <w:rtl/>
        </w:rPr>
        <w:t xml:space="preserve">برای فرم عملیاتی همانند توافقات ، عمل کنید و فقط پارامتر </w:t>
      </w:r>
      <w:r>
        <w:rPr>
          <w:rFonts w:cstheme="minorHAnsi"/>
        </w:rPr>
        <w:t>type</w:t>
      </w:r>
      <w:r>
        <w:rPr>
          <w:rFonts w:cstheme="minorHAnsi" w:hint="cs"/>
          <w:rtl/>
          <w:lang w:bidi="fa-IR"/>
        </w:rPr>
        <w:t xml:space="preserve"> را به</w:t>
      </w:r>
      <w:r w:rsidR="0016065C">
        <w:rPr>
          <w:rFonts w:cstheme="minorHAnsi"/>
          <w:lang w:bidi="fa-IR"/>
        </w:rPr>
        <w:t xml:space="preserve"> </w:t>
      </w:r>
      <w:r w:rsidR="0016065C">
        <w:rPr>
          <w:rFonts w:cstheme="minorHAnsi" w:hint="cs"/>
          <w:rtl/>
          <w:lang w:bidi="fa-IR"/>
        </w:rPr>
        <w:t xml:space="preserve"> </w:t>
      </w:r>
      <w:proofErr w:type="spellStart"/>
      <w:r w:rsidR="0016065C" w:rsidRPr="0016065C">
        <w:rPr>
          <w:rFonts w:cstheme="minorHAnsi"/>
          <w:b/>
          <w:bCs/>
          <w:sz w:val="24"/>
          <w:szCs w:val="24"/>
          <w:lang w:bidi="fa-IR"/>
        </w:rPr>
        <w:t>tahatorCommitte</w:t>
      </w:r>
      <w:proofErr w:type="spellEnd"/>
      <w:r w:rsidRPr="0016065C">
        <w:rPr>
          <w:rFonts w:cstheme="minorHAnsi" w:hint="cs"/>
          <w:rtl/>
          <w:lang w:bidi="fa-IR"/>
        </w:rPr>
        <w:t xml:space="preserve"> </w:t>
      </w:r>
      <w:r w:rsidR="0016065C">
        <w:rPr>
          <w:rFonts w:cstheme="minorHAnsi" w:hint="cs"/>
          <w:rtl/>
          <w:lang w:bidi="fa-IR"/>
        </w:rPr>
        <w:t xml:space="preserve"> و عنوان فرم عملیاتی را به عنوان مورد نظر خود </w:t>
      </w:r>
      <w:r>
        <w:rPr>
          <w:rFonts w:cstheme="minorHAnsi" w:hint="cs"/>
          <w:rtl/>
          <w:lang w:bidi="fa-IR"/>
        </w:rPr>
        <w:t>تغییر دهید</w:t>
      </w:r>
      <w:r>
        <w:rPr>
          <w:rFonts w:cstheme="minorHAnsi"/>
          <w:rtl/>
          <w:lang w:bidi="fa-IR"/>
        </w:rPr>
        <w:br/>
      </w:r>
      <w:r>
        <w:rPr>
          <w:rFonts w:cstheme="minorHAnsi"/>
          <w:rtl/>
          <w:lang w:bidi="fa-IR"/>
        </w:rPr>
        <w:br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"_</w:t>
      </w:r>
      <w:proofErr w:type="spellStart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rowid</w:t>
      </w:r>
      <w:proofErr w:type="spellEnd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_"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 0,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TypeName</w:t>
      </w:r>
      <w:proofErr w:type="spellEnd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KKR.Saman.Areas.Workflow.CustomProcesses.WebFormProcess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SamanShahr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"Id"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"00000000-0000-0000-0000-000000000001"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"Name"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RegisterCommissionBill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"Properties"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 [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{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"Name"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stateName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A31515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"Value"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dashboard.RegisterCommissionBill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{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"Name"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AParameters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A31515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"Value"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"{\"rqno\":\"valueOf:selectedRow.requestNo\"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,\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"type\":\"</w:t>
      </w:r>
      <w:r w:rsidRPr="007F0165">
        <w:rPr>
          <w:rFonts w:ascii="Cascadia Mono" w:hAnsi="Cascadia Mono" w:cs="Cascadia Mono"/>
          <w:b/>
          <w:bCs/>
          <w:color w:val="A31515"/>
          <w:sz w:val="19"/>
          <w:szCs w:val="19"/>
          <w:highlight w:val="yellow"/>
        </w:rPr>
        <w:t>tavafoghat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\",\"page\":\"\"}"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],</w:t>
      </w:r>
    </w:p>
    <w:p w:rsidR="007F0165" w:rsidRDefault="007F0165" w:rsidP="0016065C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A31515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"Label"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ثبت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لایحه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توافقات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</w:p>
    <w:p w:rsidR="003D6CD3" w:rsidRPr="00E65FBA" w:rsidRDefault="007F0165" w:rsidP="0016065C">
      <w:pPr>
        <w:pStyle w:val="NormalWeb"/>
        <w:bidi/>
        <w:rPr>
          <w:rFonts w:asciiTheme="minorHAnsi" w:hAnsiTheme="minorHAnsi" w:cstheme="minorHAnsi" w:hint="cs"/>
          <w:rtl/>
          <w:lang w:bidi="fa-IR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:rsidR="00D36DEA" w:rsidRPr="004018D2" w:rsidRDefault="00D36DEA" w:rsidP="004018D2">
      <w:pPr>
        <w:bidi/>
        <w:rPr>
          <w:rFonts w:cstheme="minorHAnsi"/>
          <w:sz w:val="24"/>
          <w:szCs w:val="24"/>
          <w:rtl/>
          <w:lang w:bidi="fa-IR"/>
        </w:rPr>
      </w:pPr>
    </w:p>
    <w:p w:rsidR="004018D2" w:rsidRPr="004018D2" w:rsidRDefault="004018D2" w:rsidP="004018D2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018D2">
        <w:rPr>
          <w:rFonts w:eastAsia="Times New Roman" w:cstheme="minorHAnsi"/>
          <w:color w:val="FF0000"/>
          <w:sz w:val="24"/>
          <w:szCs w:val="24"/>
          <w:rtl/>
        </w:rPr>
        <w:t>همانند درخواست های کمیته نما نمونه درخواست 665069 فرم رای (عنوان درخواست در این فرم نمایش داده شود</w:t>
      </w:r>
    </w:p>
    <w:p w:rsidR="004018D2" w:rsidRPr="004018D2" w:rsidRDefault="004018D2" w:rsidP="004018D2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018D2">
        <w:rPr>
          <w:rFonts w:eastAsia="Times New Roman" w:cstheme="minorHAnsi"/>
          <w:color w:val="FF0000"/>
          <w:sz w:val="24"/>
          <w:szCs w:val="24"/>
        </w:rPr>
        <w:t>(</w:t>
      </w:r>
      <w:r w:rsidRPr="004018D2">
        <w:rPr>
          <w:rFonts w:eastAsia="Times New Roman" w:cstheme="minorHAnsi"/>
          <w:color w:val="FF0000"/>
          <w:sz w:val="24"/>
          <w:szCs w:val="24"/>
          <w:rtl/>
        </w:rPr>
        <w:t>عنوان طرف شکایت به متقاضی تغییر کند و عنوان اعتراض به، به درخواست تغییر کند</w:t>
      </w:r>
      <w:r w:rsidRPr="004018D2">
        <w:rPr>
          <w:rFonts w:eastAsia="Times New Roman" w:cstheme="minorHAnsi"/>
          <w:color w:val="FF0000"/>
          <w:sz w:val="24"/>
          <w:szCs w:val="24"/>
        </w:rPr>
        <w:t>)</w:t>
      </w:r>
    </w:p>
    <w:p w:rsidR="004018D2" w:rsidRPr="004018D2" w:rsidRDefault="004018D2" w:rsidP="004018D2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018D2">
        <w:rPr>
          <w:rFonts w:eastAsia="Times New Roman" w:cstheme="minorHAnsi"/>
          <w:color w:val="FF0000"/>
          <w:sz w:val="24"/>
          <w:szCs w:val="24"/>
          <w:rtl/>
        </w:rPr>
        <w:t>و در فیلد نوع رای کمبوباکس رای نهایی نمایش داده شود</w:t>
      </w:r>
      <w:r w:rsidRPr="004018D2">
        <w:rPr>
          <w:rFonts w:eastAsia="Times New Roman" w:cstheme="minorHAnsi"/>
          <w:color w:val="FF0000"/>
          <w:sz w:val="24"/>
          <w:szCs w:val="24"/>
        </w:rPr>
        <w:t>)</w:t>
      </w:r>
    </w:p>
    <w:p w:rsidR="004018D2" w:rsidRPr="004018D2" w:rsidRDefault="004018D2" w:rsidP="004018D2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018D2">
        <w:rPr>
          <w:rFonts w:eastAsia="Times New Roman" w:cstheme="minorHAnsi"/>
          <w:color w:val="FF0000"/>
          <w:sz w:val="24"/>
          <w:szCs w:val="24"/>
          <w:rtl/>
        </w:rPr>
        <w:t>و دو فیلد طرف شکایت و نوع رای از فرم ثبت لایحه خوانده شود</w:t>
      </w:r>
    </w:p>
    <w:p w:rsidR="004018D2" w:rsidRPr="004018D2" w:rsidRDefault="004018D2" w:rsidP="004018D2">
      <w:pPr>
        <w:bidi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hyperlink r:id="rId6" w:anchor="!/dashboard/RegisterCommissionBill/665069/tavafoghat/vote" w:tgtFrame="_blank" w:history="1">
        <w:r w:rsidRPr="003803CE">
          <w:rPr>
            <w:rFonts w:eastAsia="Times New Roman" w:cstheme="minorHAnsi"/>
            <w:color w:val="FF0000"/>
            <w:sz w:val="24"/>
            <w:szCs w:val="24"/>
            <w:u w:val="single"/>
          </w:rPr>
          <w:t>https://saman.karaj.ir/#!/dashboard/RegisterCommissionBill/665069/tavafoghat/vote</w:t>
        </w:r>
      </w:hyperlink>
    </w:p>
    <w:p w:rsidR="004018D2" w:rsidRDefault="004018D2" w:rsidP="004018D2">
      <w:pPr>
        <w:bidi/>
        <w:rPr>
          <w:rFonts w:cstheme="minorHAnsi"/>
          <w:sz w:val="24"/>
          <w:szCs w:val="24"/>
          <w:rtl/>
          <w:lang w:bidi="fa-IR"/>
        </w:rPr>
      </w:pPr>
    </w:p>
    <w:p w:rsidR="00DE7218" w:rsidRDefault="00DE7218" w:rsidP="00DE7218">
      <w:pPr>
        <w:bidi/>
        <w:rPr>
          <w:rFonts w:cstheme="minorHAnsi"/>
          <w:sz w:val="24"/>
          <w:szCs w:val="24"/>
          <w:rtl/>
          <w:lang w:bidi="fa-IR"/>
        </w:rPr>
      </w:pPr>
      <w:r>
        <w:rPr>
          <w:rFonts w:cstheme="minorHAnsi" w:hint="cs"/>
          <w:sz w:val="24"/>
          <w:szCs w:val="24"/>
          <w:rtl/>
          <w:lang w:bidi="fa-IR"/>
        </w:rPr>
        <w:t>برای تغییر عنوان طرف شکایت و اعتراض به از طریق پیج لود عمل کنید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cstheme="minorHAnsi" w:hint="cs"/>
          <w:sz w:val="24"/>
          <w:szCs w:val="24"/>
          <w:rtl/>
          <w:lang w:bidi="fa-IR"/>
        </w:rPr>
        <w:t>در فیلد نوع رای برای نمایش فقط رای نهایی از طریق پیج لود عمل کنید</w:t>
      </w:r>
      <w:r>
        <w:rPr>
          <w:rFonts w:cstheme="minorHAnsi"/>
          <w:sz w:val="24"/>
          <w:szCs w:val="24"/>
          <w:rtl/>
          <w:lang w:bidi="fa-IR"/>
        </w:rPr>
        <w:br/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div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="floating-label-content"&gt;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lastRenderedPageBreak/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="floating-input"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ell_RegisterCommissionBill_CommissionBillVotType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ng-model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800080"/>
          <w:sz w:val="19"/>
          <w:szCs w:val="19"/>
          <w:highlight w:val="white"/>
        </w:rPr>
        <w:t>comdata.Bill.CommissionBillVotType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"&gt;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option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value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selected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disabled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انتخاب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کنید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option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option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 w:rsidRPr="00DE7218">
        <w:rPr>
          <w:rFonts w:ascii="Cascadia Mono" w:hAnsi="Cascadia Mono" w:cs="Cascadia Mono"/>
          <w:color w:val="0000FF"/>
          <w:sz w:val="19"/>
          <w:szCs w:val="19"/>
          <w:highlight w:val="yellow"/>
        </w:rPr>
        <w:t>op_CommissionBillVotType_Badvi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value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="md-primary"&gt;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رای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بدوی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نظریه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شهرداری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option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option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 w:rsidRPr="00DE7218">
        <w:rPr>
          <w:rFonts w:ascii="Cascadia Mono" w:hAnsi="Cascadia Mono" w:cs="Cascadia Mono"/>
          <w:color w:val="0000FF"/>
          <w:sz w:val="19"/>
          <w:szCs w:val="19"/>
          <w:highlight w:val="yellow"/>
        </w:rPr>
        <w:t>op_CommissionBillVotType_Tajdid</w:t>
      </w:r>
      <w:proofErr w:type="spellEnd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value</w:t>
      </w:r>
      <w:proofErr w:type="gram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="1"&gt;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رای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نهایی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تجدید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نظر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option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select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:rsidR="00DE7218" w:rsidRDefault="00DE7218" w:rsidP="00DE7218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label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 xml:space="preserve">="floating-label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bg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-white-label"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id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lbl_RegisterCommissionBill_CommissionBillVotType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"&gt;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نوع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000000"/>
          <w:sz w:val="19"/>
          <w:szCs w:val="19"/>
          <w:highlight w:val="white"/>
          <w:rtl/>
        </w:rPr>
        <w:t>رای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label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:rsidR="004018D2" w:rsidRDefault="00DE7218" w:rsidP="00DE7218">
      <w:pPr>
        <w:bidi/>
        <w:rPr>
          <w:rFonts w:cstheme="minorHAnsi"/>
          <w:sz w:val="24"/>
          <w:szCs w:val="24"/>
          <w:lang w:bidi="fa-IR"/>
        </w:rPr>
      </w:pP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div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  <w:r>
        <w:rPr>
          <w:rFonts w:cstheme="minorHAnsi"/>
          <w:sz w:val="24"/>
          <w:szCs w:val="24"/>
          <w:rtl/>
          <w:lang w:bidi="fa-IR"/>
        </w:rPr>
        <w:br/>
      </w:r>
    </w:p>
    <w:p w:rsidR="00CB24A3" w:rsidRPr="004018D2" w:rsidRDefault="00CB24A3" w:rsidP="00CB24A3">
      <w:pPr>
        <w:bidi/>
        <w:spacing w:after="0" w:line="240" w:lineRule="auto"/>
        <w:rPr>
          <w:rFonts w:eastAsia="Times New Roman" w:cstheme="minorHAnsi" w:hint="cs"/>
          <w:sz w:val="24"/>
          <w:szCs w:val="24"/>
          <w:rtl/>
          <w:lang w:bidi="fa-IR"/>
        </w:rPr>
      </w:pPr>
      <w:r w:rsidRPr="004018D2">
        <w:rPr>
          <w:rFonts w:eastAsia="Times New Roman" w:cstheme="minorHAnsi"/>
          <w:sz w:val="24"/>
          <w:szCs w:val="24"/>
          <w:rtl/>
        </w:rPr>
        <w:t xml:space="preserve">و دو فیلد طرف شکایت و نوع رای از فرم ثبت لایحه خوانده </w:t>
      </w:r>
      <w:r>
        <w:rPr>
          <w:rFonts w:eastAsia="Times New Roman" w:cstheme="minorHAnsi" w:hint="cs"/>
          <w:sz w:val="24"/>
          <w:szCs w:val="24"/>
          <w:rtl/>
          <w:lang w:bidi="fa-IR"/>
        </w:rPr>
        <w:t xml:space="preserve">می </w:t>
      </w:r>
      <w:r w:rsidRPr="004018D2">
        <w:rPr>
          <w:rFonts w:eastAsia="Times New Roman" w:cstheme="minorHAnsi"/>
          <w:sz w:val="24"/>
          <w:szCs w:val="24"/>
          <w:rtl/>
        </w:rPr>
        <w:t>شود</w:t>
      </w:r>
      <w:r w:rsidR="003246A2">
        <w:rPr>
          <w:rFonts w:eastAsia="Times New Roman" w:cstheme="minorHAnsi"/>
          <w:sz w:val="24"/>
          <w:szCs w:val="24"/>
        </w:rPr>
        <w:t>.</w:t>
      </w:r>
    </w:p>
    <w:p w:rsidR="00CB24A3" w:rsidRDefault="00CB24A3" w:rsidP="00CB24A3">
      <w:pPr>
        <w:bidi/>
        <w:rPr>
          <w:rFonts w:cstheme="minorHAnsi"/>
          <w:sz w:val="24"/>
          <w:szCs w:val="24"/>
          <w:lang w:bidi="fa-IR"/>
        </w:rPr>
      </w:pP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cstheme="minorHAnsi" w:hint="cs"/>
          <w:rtl/>
        </w:rPr>
        <w:t xml:space="preserve">برای فرم عملیاتی همانند توافقات ، عمل کنید و فقط پارامتر </w:t>
      </w:r>
      <w:r>
        <w:rPr>
          <w:rFonts w:cstheme="minorHAnsi"/>
        </w:rPr>
        <w:t>type</w:t>
      </w:r>
      <w:r>
        <w:rPr>
          <w:rFonts w:cstheme="minorHAnsi" w:hint="cs"/>
          <w:rtl/>
          <w:lang w:bidi="fa-IR"/>
        </w:rPr>
        <w:t xml:space="preserve"> را به</w:t>
      </w:r>
      <w:r>
        <w:rPr>
          <w:rFonts w:cstheme="minorHAnsi"/>
          <w:lang w:bidi="fa-IR"/>
        </w:rPr>
        <w:t xml:space="preserve"> </w:t>
      </w:r>
      <w:r>
        <w:rPr>
          <w:rFonts w:cstheme="minorHAnsi" w:hint="cs"/>
          <w:rtl/>
          <w:lang w:bidi="fa-IR"/>
        </w:rPr>
        <w:t xml:space="preserve"> </w:t>
      </w:r>
      <w:proofErr w:type="spellStart"/>
      <w:r w:rsidRPr="0016065C">
        <w:rPr>
          <w:rFonts w:cstheme="minorHAnsi"/>
          <w:b/>
          <w:bCs/>
          <w:sz w:val="24"/>
          <w:szCs w:val="24"/>
          <w:lang w:bidi="fa-IR"/>
        </w:rPr>
        <w:t>tahatorCommitte</w:t>
      </w:r>
      <w:proofErr w:type="spellEnd"/>
      <w:r w:rsidRPr="0016065C">
        <w:rPr>
          <w:rFonts w:cstheme="minorHAnsi" w:hint="cs"/>
          <w:rtl/>
          <w:lang w:bidi="fa-IR"/>
        </w:rPr>
        <w:t xml:space="preserve"> </w:t>
      </w:r>
      <w:r>
        <w:rPr>
          <w:rFonts w:cstheme="minorHAnsi" w:hint="cs"/>
          <w:rtl/>
          <w:lang w:bidi="fa-IR"/>
        </w:rPr>
        <w:t xml:space="preserve"> و عنوان فرم عملیاتی را به عنوان مورد نظر خود تغییر دهید</w:t>
      </w:r>
      <w:r>
        <w:rPr>
          <w:rFonts w:cstheme="minorHAnsi"/>
          <w:sz w:val="24"/>
          <w:szCs w:val="24"/>
          <w:rtl/>
          <w:lang w:bidi="fa-IR"/>
        </w:rPr>
        <w:br/>
      </w:r>
      <w:r>
        <w:rPr>
          <w:rFonts w:cstheme="minorHAnsi"/>
          <w:sz w:val="24"/>
          <w:szCs w:val="24"/>
          <w:rtl/>
          <w:lang w:bidi="fa-IR"/>
        </w:rPr>
        <w:br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"_</w:t>
      </w:r>
      <w:proofErr w:type="spellStart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rowid</w:t>
      </w:r>
      <w:proofErr w:type="spellEnd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_"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 0,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TypeName</w:t>
      </w:r>
      <w:proofErr w:type="spellEnd"/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KKR.Saman.Areas.Workflow.CustomProcesses.WebFormProcess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SamanShahr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"Id"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"21f28893-4c89-4981-8d04-f78f1537081d"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"Name"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RegisterCommissionBillVote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"Properties"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: [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{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"Name"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stateName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A31515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"Value"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dashboard.RegisterCommissionBillVote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{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"Name"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AParameters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A31515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"Value"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"{\"rqno\":\"valueOf:selectedRow.requestNo\"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,\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"type\":\"</w:t>
      </w:r>
      <w:r w:rsidRPr="00C251C5">
        <w:rPr>
          <w:rFonts w:ascii="Cascadia Mono" w:hAnsi="Cascadia Mono" w:cs="Cascadia Mono"/>
          <w:color w:val="A31515"/>
          <w:sz w:val="19"/>
          <w:szCs w:val="19"/>
          <w:highlight w:val="yellow"/>
        </w:rPr>
        <w:t>tavafoghat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\",\"page\":\"vote\"}"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}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  <w:t>],</w:t>
      </w:r>
    </w:p>
    <w:p w:rsidR="00C251C5" w:rsidRDefault="00C251C5" w:rsidP="00C251C5">
      <w:pPr>
        <w:autoSpaceDE w:val="0"/>
        <w:autoSpaceDN w:val="0"/>
        <w:bidi/>
        <w:adjustRightInd w:val="0"/>
        <w:spacing w:after="0" w:line="240" w:lineRule="auto"/>
        <w:rPr>
          <w:rFonts w:ascii="Cascadia Mono" w:hAnsi="Cascadia Mono" w:cs="Cascadia Mono"/>
          <w:color w:val="A31515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ab/>
      </w:r>
      <w:r>
        <w:rPr>
          <w:rFonts w:ascii="Cascadia Mono" w:hAnsi="Cascadia Mono" w:cs="Cascadia Mono"/>
          <w:color w:val="2E75B6"/>
          <w:sz w:val="19"/>
          <w:szCs w:val="19"/>
          <w:highlight w:val="white"/>
        </w:rPr>
        <w:t>"Label"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: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فرم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رای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کمیسیون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 </w:t>
      </w:r>
      <w:r>
        <w:rPr>
          <w:rFonts w:ascii="Cascadia Mono" w:hAnsi="Cascadia Mono" w:cs="Times New Roman"/>
          <w:color w:val="A31515"/>
          <w:sz w:val="19"/>
          <w:szCs w:val="19"/>
          <w:highlight w:val="white"/>
          <w:rtl/>
        </w:rPr>
        <w:t>توافقات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</w:p>
    <w:p w:rsidR="00C251C5" w:rsidRDefault="00C251C5" w:rsidP="00C251C5">
      <w:pPr>
        <w:bidi/>
        <w:rPr>
          <w:rFonts w:ascii="Cascadia Mono" w:hAnsi="Cascadia Mono" w:cs="Cascadia Mono"/>
          <w:color w:val="000000"/>
          <w:sz w:val="19"/>
          <w:szCs w:val="19"/>
          <w:rtl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:rsidR="00D91D57" w:rsidRDefault="00D91D57" w:rsidP="00D91D57">
      <w:pPr>
        <w:bidi/>
        <w:rPr>
          <w:rFonts w:ascii="Cascadia Mono" w:hAnsi="Cascadia Mono" w:cs="Cascadia Mono"/>
          <w:color w:val="000000"/>
          <w:sz w:val="19"/>
          <w:szCs w:val="19"/>
          <w:rtl/>
        </w:rPr>
      </w:pPr>
    </w:p>
    <w:p w:rsidR="00D91D57" w:rsidRDefault="00D91D57" w:rsidP="00D91D57">
      <w:pPr>
        <w:bidi/>
        <w:rPr>
          <w:rFonts w:ascii="Cascadia Mono" w:hAnsi="Cascadia Mono" w:cs="Cascadia Mono"/>
          <w:color w:val="000000"/>
          <w:sz w:val="19"/>
          <w:szCs w:val="19"/>
          <w:rtl/>
        </w:rPr>
      </w:pPr>
    </w:p>
    <w:p w:rsidR="00D91D57" w:rsidRDefault="00D91D57" w:rsidP="00D91D57">
      <w:pPr>
        <w:bidi/>
        <w:rPr>
          <w:rFonts w:ascii="Cascadia Mono" w:hAnsi="Cascadia Mono" w:cs="Courier New"/>
          <w:color w:val="000000"/>
          <w:sz w:val="19"/>
          <w:szCs w:val="19"/>
          <w:rtl/>
        </w:rPr>
      </w:pPr>
      <w:r w:rsidRPr="00E4729C">
        <w:rPr>
          <w:rFonts w:cstheme="minorHAnsi"/>
          <w:color w:val="000000"/>
          <w:sz w:val="24"/>
          <w:szCs w:val="24"/>
          <w:rtl/>
        </w:rPr>
        <w:lastRenderedPageBreak/>
        <w:t>برای امضا ها نیز تعاریف در بیس دیتا ا</w:t>
      </w:r>
      <w:bookmarkStart w:id="0" w:name="_GoBack"/>
      <w:bookmarkEnd w:id="0"/>
      <w:r w:rsidRPr="00E4729C">
        <w:rPr>
          <w:rFonts w:cstheme="minorHAnsi"/>
          <w:color w:val="000000"/>
          <w:sz w:val="24"/>
          <w:szCs w:val="24"/>
          <w:rtl/>
        </w:rPr>
        <w:t>نجام می شود</w:t>
      </w:r>
      <w:r>
        <w:rPr>
          <w:rFonts w:ascii="Cascadia Mono" w:hAnsi="Cascadia Mono" w:cs="Courier New"/>
          <w:color w:val="000000"/>
          <w:sz w:val="19"/>
          <w:szCs w:val="19"/>
          <w:rtl/>
        </w:rPr>
        <w:br/>
      </w:r>
      <w:r>
        <w:rPr>
          <w:rFonts w:ascii="Cascadia Mono" w:hAnsi="Cascadia Mono" w:cs="Courier New"/>
          <w:color w:val="000000"/>
          <w:sz w:val="19"/>
          <w:szCs w:val="19"/>
          <w:rtl/>
        </w:rPr>
        <w:br/>
      </w:r>
      <w:r w:rsidRPr="00D91D57">
        <w:rPr>
          <w:rFonts w:cs="Courier New"/>
          <w:sz w:val="24"/>
          <w:szCs w:val="24"/>
          <w:rtl/>
          <w:lang w:bidi="fa-IR"/>
        </w:rPr>
        <w:drawing>
          <wp:inline distT="0" distB="0" distL="0" distR="0" wp14:anchorId="7BBCA454" wp14:editId="56726BE9">
            <wp:extent cx="5943600" cy="1734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57" w:rsidRDefault="00D91D57" w:rsidP="00D91D57">
      <w:pPr>
        <w:bidi/>
        <w:rPr>
          <w:rFonts w:ascii="Cascadia Mono" w:hAnsi="Cascadia Mono" w:cs="Courier New"/>
          <w:color w:val="000000"/>
          <w:sz w:val="19"/>
          <w:szCs w:val="19"/>
          <w:rtl/>
        </w:rPr>
      </w:pPr>
    </w:p>
    <w:p w:rsidR="00D91D57" w:rsidRDefault="00D91D57" w:rsidP="00D91D57">
      <w:pPr>
        <w:bidi/>
        <w:rPr>
          <w:rFonts w:ascii="Cascadia Mono" w:hAnsi="Cascadia Mono" w:cs="Courier New"/>
          <w:color w:val="000000"/>
          <w:sz w:val="19"/>
          <w:szCs w:val="19"/>
          <w:rtl/>
        </w:rPr>
      </w:pPr>
    </w:p>
    <w:p w:rsidR="00D91D57" w:rsidRPr="00D91D57" w:rsidRDefault="00D91D57" w:rsidP="00D91D57">
      <w:pPr>
        <w:bidi/>
        <w:rPr>
          <w:rFonts w:cs="Courier New" w:hint="cs"/>
          <w:sz w:val="24"/>
          <w:szCs w:val="24"/>
          <w:rtl/>
          <w:lang w:bidi="fa-IR"/>
        </w:rPr>
      </w:pPr>
      <w:r w:rsidRPr="00D91D57">
        <w:rPr>
          <w:rFonts w:cs="Courier New"/>
          <w:sz w:val="24"/>
          <w:szCs w:val="24"/>
          <w:rtl/>
          <w:lang w:bidi="fa-IR"/>
        </w:rPr>
        <w:drawing>
          <wp:inline distT="0" distB="0" distL="0" distR="0" wp14:anchorId="11C34EAF" wp14:editId="3D6A58FF">
            <wp:extent cx="5943600" cy="1759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D57" w:rsidRPr="00D9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39"/>
    <w:rsid w:val="0016065C"/>
    <w:rsid w:val="00245B1D"/>
    <w:rsid w:val="003246A2"/>
    <w:rsid w:val="003803CE"/>
    <w:rsid w:val="003D6CD3"/>
    <w:rsid w:val="004018D2"/>
    <w:rsid w:val="004A4D39"/>
    <w:rsid w:val="00525E98"/>
    <w:rsid w:val="005B3B28"/>
    <w:rsid w:val="007F0165"/>
    <w:rsid w:val="00C251C5"/>
    <w:rsid w:val="00CB24A3"/>
    <w:rsid w:val="00D36DEA"/>
    <w:rsid w:val="00D91D57"/>
    <w:rsid w:val="00DE7218"/>
    <w:rsid w:val="00E4729C"/>
    <w:rsid w:val="00E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6F1F"/>
  <w15:chartTrackingRefBased/>
  <w15:docId w15:val="{2AB0F889-D85E-496B-AED0-D3859E3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1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an.karaj.ir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Ahmadian</dc:creator>
  <cp:keywords/>
  <dc:description/>
  <cp:lastModifiedBy>Fatemeh Ahmadian</cp:lastModifiedBy>
  <cp:revision>10</cp:revision>
  <dcterms:created xsi:type="dcterms:W3CDTF">2025-12-30T06:13:00Z</dcterms:created>
  <dcterms:modified xsi:type="dcterms:W3CDTF">2025-12-30T11:31:00Z</dcterms:modified>
</cp:coreProperties>
</file>